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0AEC" w14:textId="77777777" w:rsidR="00720A37" w:rsidRPr="00720A37" w:rsidRDefault="00720A37" w:rsidP="00720A37">
      <w:pPr>
        <w:pStyle w:val="Kop2"/>
        <w:rPr>
          <w:rFonts w:ascii="Arial" w:hAnsi="Arial" w:cs="Arial"/>
          <w:sz w:val="24"/>
          <w:szCs w:val="24"/>
        </w:rPr>
      </w:pPr>
    </w:p>
    <w:p w14:paraId="76616DD0" w14:textId="77777777" w:rsidR="00720A37" w:rsidRPr="00720A37" w:rsidRDefault="00720A37" w:rsidP="00720A37">
      <w:pPr>
        <w:pStyle w:val="Kop2"/>
        <w:rPr>
          <w:rFonts w:ascii="Arial" w:hAnsi="Arial" w:cs="Arial"/>
          <w:sz w:val="24"/>
          <w:szCs w:val="24"/>
        </w:rPr>
      </w:pPr>
    </w:p>
    <w:p w14:paraId="062C31A9" w14:textId="12BEBC14" w:rsidR="00720A37" w:rsidRPr="00720A37" w:rsidRDefault="00720A37" w:rsidP="00720A37">
      <w:pPr>
        <w:pStyle w:val="Kop2"/>
        <w:rPr>
          <w:rFonts w:ascii="Arial" w:hAnsi="Arial" w:cs="Arial"/>
          <w:b/>
          <w:bCs/>
          <w:color w:val="990033"/>
          <w:sz w:val="24"/>
          <w:szCs w:val="24"/>
        </w:rPr>
      </w:pPr>
      <w:r w:rsidRPr="00720A37">
        <w:rPr>
          <w:rFonts w:ascii="Arial" w:hAnsi="Arial" w:cs="Arial"/>
          <w:b/>
          <w:bCs/>
          <w:color w:val="990033"/>
          <w:sz w:val="24"/>
          <w:szCs w:val="24"/>
        </w:rPr>
        <w:t xml:space="preserve">ALGEMENE VOORWAARDEN </w:t>
      </w:r>
    </w:p>
    <w:p w14:paraId="6879C99A" w14:textId="77777777" w:rsidR="00720A37" w:rsidRPr="00720A37" w:rsidRDefault="00720A37" w:rsidP="00720A37">
      <w:pPr>
        <w:spacing w:before="100" w:beforeAutospacing="1" w:after="100" w:afterAutospacing="1"/>
        <w:rPr>
          <w:rFonts w:ascii="Arial" w:hAnsi="Arial" w:cs="Arial"/>
          <w:sz w:val="24"/>
          <w:szCs w:val="24"/>
        </w:rPr>
      </w:pPr>
      <w:r w:rsidRPr="00720A37">
        <w:rPr>
          <w:rFonts w:ascii="Arial" w:hAnsi="Arial" w:cs="Arial"/>
          <w:b/>
          <w:bCs/>
          <w:sz w:val="24"/>
          <w:szCs w:val="24"/>
        </w:rPr>
        <w:t> </w:t>
      </w:r>
    </w:p>
    <w:p w14:paraId="23381567" w14:textId="77777777" w:rsidR="00720A37" w:rsidRPr="00720A37" w:rsidRDefault="00720A37" w:rsidP="00720A37">
      <w:pPr>
        <w:pStyle w:val="Kop2"/>
        <w:rPr>
          <w:rFonts w:ascii="Arial" w:hAnsi="Arial" w:cs="Arial"/>
          <w:b/>
          <w:bCs/>
          <w:color w:val="990033"/>
          <w:sz w:val="24"/>
          <w:szCs w:val="24"/>
        </w:rPr>
      </w:pPr>
      <w:r w:rsidRPr="00720A37">
        <w:rPr>
          <w:rFonts w:ascii="Arial" w:hAnsi="Arial" w:cs="Arial"/>
          <w:b/>
          <w:bCs/>
          <w:color w:val="990033"/>
          <w:sz w:val="24"/>
          <w:szCs w:val="24"/>
        </w:rPr>
        <w:t>Artikel 1: Definities</w:t>
      </w:r>
    </w:p>
    <w:p w14:paraId="3999DEF2" w14:textId="0533EF8F" w:rsidR="00720A37" w:rsidRPr="00720A37" w:rsidRDefault="00720A37" w:rsidP="00720A37">
      <w:pPr>
        <w:tabs>
          <w:tab w:val="num" w:pos="360"/>
        </w:tabs>
        <w:spacing w:before="100" w:beforeAutospacing="1" w:after="100" w:afterAutospacing="1"/>
        <w:ind w:left="360" w:hanging="360"/>
        <w:rPr>
          <w:rFonts w:ascii="Arial" w:hAnsi="Arial" w:cs="Arial"/>
          <w:sz w:val="24"/>
          <w:szCs w:val="24"/>
        </w:rPr>
      </w:pPr>
      <w:r w:rsidRPr="00720A37">
        <w:rPr>
          <w:rFonts w:ascii="Arial" w:hAnsi="Arial" w:cs="Arial"/>
          <w:sz w:val="24"/>
          <w:szCs w:val="24"/>
        </w:rPr>
        <w:t xml:space="preserve">1.      Opdrachtnemer: </w:t>
      </w:r>
      <w:r>
        <w:rPr>
          <w:rFonts w:ascii="Arial" w:hAnsi="Arial" w:cs="Arial"/>
          <w:sz w:val="24"/>
          <w:szCs w:val="24"/>
        </w:rPr>
        <w:t xml:space="preserve">#OUTOFTHEBOXWITHDOGS hierna te noemen OOTBWD </w:t>
      </w:r>
    </w:p>
    <w:p w14:paraId="5F0AAB2D" w14:textId="2D68461C" w:rsidR="00720A37" w:rsidRPr="00720A37" w:rsidRDefault="00720A37" w:rsidP="00720A37">
      <w:pPr>
        <w:pStyle w:val="xlquotebulletedlist1"/>
        <w:rPr>
          <w:rFonts w:ascii="Arial" w:hAnsi="Arial" w:cs="Arial"/>
        </w:rPr>
      </w:pPr>
      <w:r w:rsidRPr="00720A37">
        <w:rPr>
          <w:rFonts w:ascii="Arial" w:hAnsi="Arial" w:cs="Arial"/>
        </w:rPr>
        <w:t xml:space="preserve">2.      Consument opdrachtgever: de natuurlijke persoon, niet handelend vanuit bedrijf of beroep die met </w:t>
      </w:r>
      <w:r>
        <w:rPr>
          <w:rFonts w:ascii="Arial" w:hAnsi="Arial" w:cs="Arial"/>
        </w:rPr>
        <w:t>OOTBWD</w:t>
      </w:r>
      <w:r w:rsidRPr="00720A37">
        <w:rPr>
          <w:rFonts w:ascii="Arial" w:hAnsi="Arial" w:cs="Arial"/>
        </w:rPr>
        <w:t xml:space="preserve"> een overeenkomst sluit tot het genieten van </w:t>
      </w:r>
      <w:proofErr w:type="spellStart"/>
      <w:r>
        <w:rPr>
          <w:rFonts w:ascii="Arial" w:hAnsi="Arial" w:cs="Arial"/>
        </w:rPr>
        <w:t>trainingsessies</w:t>
      </w:r>
      <w:proofErr w:type="spellEnd"/>
      <w:r>
        <w:rPr>
          <w:rFonts w:ascii="Arial" w:hAnsi="Arial" w:cs="Arial"/>
        </w:rPr>
        <w:t xml:space="preserve"> met de hond</w:t>
      </w:r>
      <w:r>
        <w:rPr>
          <w:rFonts w:ascii="Arial" w:hAnsi="Arial" w:cs="Arial"/>
          <w:color w:val="000000"/>
        </w:rPr>
        <w:t xml:space="preserve">. </w:t>
      </w:r>
    </w:p>
    <w:p w14:paraId="3755BF34" w14:textId="6EA8C4A4" w:rsidR="00720A37" w:rsidRPr="00720A37" w:rsidRDefault="00720A37" w:rsidP="00720A37">
      <w:pPr>
        <w:pStyle w:val="xlquotebulletedlist1"/>
        <w:rPr>
          <w:rFonts w:ascii="Arial" w:hAnsi="Arial" w:cs="Arial"/>
        </w:rPr>
      </w:pPr>
      <w:r w:rsidRPr="00720A37">
        <w:rPr>
          <w:rFonts w:ascii="Arial" w:hAnsi="Arial" w:cs="Arial"/>
        </w:rPr>
        <w:t xml:space="preserve">3.      Ondernemer opdrachtgever: de rechtspersoon of natuurlijk persoon handelend uit beroep of bedrijf die met </w:t>
      </w:r>
      <w:r>
        <w:rPr>
          <w:rFonts w:ascii="Arial" w:hAnsi="Arial" w:cs="Arial"/>
        </w:rPr>
        <w:t>OOTBWD</w:t>
      </w:r>
      <w:r w:rsidRPr="00720A37">
        <w:rPr>
          <w:rFonts w:ascii="Arial" w:hAnsi="Arial" w:cs="Arial"/>
        </w:rPr>
        <w:t xml:space="preserve"> een overeenkomst sluiten tot het genieten van </w:t>
      </w:r>
      <w:proofErr w:type="spellStart"/>
      <w:r>
        <w:rPr>
          <w:rFonts w:ascii="Arial" w:hAnsi="Arial" w:cs="Arial"/>
        </w:rPr>
        <w:t>trainingsessies</w:t>
      </w:r>
      <w:proofErr w:type="spellEnd"/>
      <w:r>
        <w:rPr>
          <w:rFonts w:ascii="Arial" w:hAnsi="Arial" w:cs="Arial"/>
        </w:rPr>
        <w:t xml:space="preserve"> met de hond.</w:t>
      </w:r>
    </w:p>
    <w:p w14:paraId="6F951045" w14:textId="093E3F9B" w:rsidR="00720A37" w:rsidRPr="00720A37" w:rsidRDefault="00720A37" w:rsidP="00720A37">
      <w:pPr>
        <w:pStyle w:val="xlquotebulletedlist1"/>
        <w:rPr>
          <w:rFonts w:ascii="Arial" w:hAnsi="Arial" w:cs="Arial"/>
        </w:rPr>
      </w:pPr>
      <w:r w:rsidRPr="00720A37">
        <w:rPr>
          <w:rFonts w:ascii="Arial" w:hAnsi="Arial" w:cs="Arial"/>
        </w:rPr>
        <w:t xml:space="preserve">4.      </w:t>
      </w:r>
      <w:r>
        <w:rPr>
          <w:rFonts w:ascii="Arial" w:hAnsi="Arial" w:cs="Arial"/>
        </w:rPr>
        <w:t>Team</w:t>
      </w:r>
      <w:r w:rsidRPr="00720A37">
        <w:rPr>
          <w:rFonts w:ascii="Arial" w:hAnsi="Arial" w:cs="Arial"/>
        </w:rPr>
        <w:t xml:space="preserve">: de opdrachtgever in combinatie met de hond waarmee wordt deelgenomen aan de </w:t>
      </w:r>
      <w:proofErr w:type="spellStart"/>
      <w:r>
        <w:rPr>
          <w:rFonts w:ascii="Arial" w:hAnsi="Arial" w:cs="Arial"/>
        </w:rPr>
        <w:t>trainingsessies</w:t>
      </w:r>
      <w:proofErr w:type="spellEnd"/>
      <w:r w:rsidRPr="00720A37">
        <w:rPr>
          <w:rFonts w:ascii="Arial" w:hAnsi="Arial" w:cs="Arial"/>
        </w:rPr>
        <w:t xml:space="preserve"> of workshop. </w:t>
      </w:r>
    </w:p>
    <w:p w14:paraId="449E13DD" w14:textId="54203FC1" w:rsidR="00720A37" w:rsidRPr="00720A37" w:rsidRDefault="00720A37" w:rsidP="00720A37">
      <w:pPr>
        <w:pStyle w:val="xlquotebulletedlist1"/>
        <w:rPr>
          <w:rFonts w:ascii="Arial" w:hAnsi="Arial" w:cs="Arial"/>
        </w:rPr>
      </w:pPr>
      <w:r w:rsidRPr="00720A37">
        <w:rPr>
          <w:rFonts w:ascii="Arial" w:hAnsi="Arial" w:cs="Arial"/>
        </w:rPr>
        <w:t xml:space="preserve">5.      Trainer: degene die uit naam van </w:t>
      </w:r>
      <w:r>
        <w:rPr>
          <w:rFonts w:ascii="Arial" w:hAnsi="Arial" w:cs="Arial"/>
        </w:rPr>
        <w:t>OOTBWD</w:t>
      </w:r>
      <w:r w:rsidRPr="00720A37">
        <w:rPr>
          <w:rFonts w:ascii="Arial" w:hAnsi="Arial" w:cs="Arial"/>
        </w:rPr>
        <w:t xml:space="preserve"> het </w:t>
      </w:r>
      <w:r>
        <w:rPr>
          <w:rFonts w:ascii="Arial" w:hAnsi="Arial" w:cs="Arial"/>
        </w:rPr>
        <w:t>Team</w:t>
      </w:r>
      <w:r w:rsidRPr="00720A37">
        <w:rPr>
          <w:rFonts w:ascii="Arial" w:hAnsi="Arial" w:cs="Arial"/>
        </w:rPr>
        <w:t xml:space="preserve"> opleidt. </w:t>
      </w:r>
    </w:p>
    <w:p w14:paraId="7F6CD53B" w14:textId="07DA7B24" w:rsidR="00720A37" w:rsidRPr="00720A37" w:rsidRDefault="00720A37" w:rsidP="00720A37">
      <w:pPr>
        <w:pStyle w:val="xlquotebulletedlist1"/>
        <w:rPr>
          <w:rFonts w:ascii="Arial" w:hAnsi="Arial" w:cs="Arial"/>
        </w:rPr>
      </w:pPr>
      <w:r w:rsidRPr="00720A37">
        <w:rPr>
          <w:rFonts w:ascii="Arial" w:hAnsi="Arial" w:cs="Arial"/>
        </w:rPr>
        <w:t xml:space="preserve">6.      Overeenkomst: de overeenkomst van opdracht die tot stand komt tussen </w:t>
      </w:r>
      <w:r>
        <w:rPr>
          <w:rFonts w:ascii="Arial" w:hAnsi="Arial" w:cs="Arial"/>
        </w:rPr>
        <w:t>OOTBWD</w:t>
      </w:r>
      <w:r w:rsidRPr="00720A37">
        <w:rPr>
          <w:rFonts w:ascii="Arial" w:hAnsi="Arial" w:cs="Arial"/>
        </w:rPr>
        <w:t xml:space="preserve"> en de opdrachtgever met betrekking tot het afnemen van </w:t>
      </w:r>
      <w:proofErr w:type="spellStart"/>
      <w:r>
        <w:rPr>
          <w:rFonts w:ascii="Arial" w:hAnsi="Arial" w:cs="Arial"/>
        </w:rPr>
        <w:t>trainingsessies</w:t>
      </w:r>
      <w:proofErr w:type="spellEnd"/>
      <w:r>
        <w:rPr>
          <w:rFonts w:ascii="Arial" w:hAnsi="Arial" w:cs="Arial"/>
        </w:rPr>
        <w:t xml:space="preserve"> met de hond</w:t>
      </w:r>
      <w:r w:rsidRPr="00720A37">
        <w:rPr>
          <w:rFonts w:ascii="Arial" w:hAnsi="Arial" w:cs="Arial"/>
        </w:rPr>
        <w:t xml:space="preserve"> of een workshop</w:t>
      </w:r>
      <w:r>
        <w:rPr>
          <w:rFonts w:ascii="Arial" w:hAnsi="Arial" w:cs="Arial"/>
        </w:rPr>
        <w:t>.</w:t>
      </w:r>
    </w:p>
    <w:p w14:paraId="0D3D315F" w14:textId="77777777" w:rsidR="00720A37" w:rsidRPr="00720A37" w:rsidRDefault="00720A37" w:rsidP="00720A37">
      <w:pPr>
        <w:pStyle w:val="xlquotebulletedlist1"/>
        <w:tabs>
          <w:tab w:val="left" w:pos="708"/>
        </w:tabs>
        <w:rPr>
          <w:rFonts w:ascii="Arial" w:hAnsi="Arial" w:cs="Arial"/>
        </w:rPr>
      </w:pPr>
      <w:r w:rsidRPr="00720A37">
        <w:rPr>
          <w:rFonts w:ascii="Arial" w:hAnsi="Arial" w:cs="Arial"/>
        </w:rPr>
        <w:t> </w:t>
      </w:r>
    </w:p>
    <w:p w14:paraId="7F9BC394" w14:textId="77777777" w:rsidR="00720A37" w:rsidRPr="00720A37" w:rsidRDefault="00720A37" w:rsidP="00720A37">
      <w:pPr>
        <w:pStyle w:val="xlquotebulletedlist1"/>
        <w:tabs>
          <w:tab w:val="left" w:pos="708"/>
        </w:tabs>
        <w:rPr>
          <w:rFonts w:ascii="Arial" w:hAnsi="Arial" w:cs="Arial"/>
          <w:color w:val="990033"/>
        </w:rPr>
      </w:pPr>
      <w:r w:rsidRPr="00720A37">
        <w:rPr>
          <w:rFonts w:ascii="Arial" w:hAnsi="Arial" w:cs="Arial"/>
          <w:b/>
          <w:bCs/>
          <w:color w:val="990033"/>
        </w:rPr>
        <w:t>Artikel 2: De overeenkomst</w:t>
      </w:r>
    </w:p>
    <w:p w14:paraId="15AAFC34" w14:textId="0C5BE302" w:rsidR="00720A37" w:rsidRPr="00720A37" w:rsidRDefault="00720A37" w:rsidP="00720A37">
      <w:pPr>
        <w:pStyle w:val="xlquotebulletedlist1"/>
        <w:rPr>
          <w:rFonts w:ascii="Arial" w:hAnsi="Arial" w:cs="Arial"/>
        </w:rPr>
      </w:pPr>
      <w:r w:rsidRPr="00720A37">
        <w:rPr>
          <w:rFonts w:ascii="Arial" w:hAnsi="Arial" w:cs="Arial"/>
        </w:rPr>
        <w:t>1.      Voor het afnemen van de eerste les komt door het aanvragen van de 1e les via h</w:t>
      </w:r>
      <w:r>
        <w:rPr>
          <w:rFonts w:ascii="Arial" w:hAnsi="Arial" w:cs="Arial"/>
        </w:rPr>
        <w:t>e</w:t>
      </w:r>
      <w:r w:rsidRPr="00720A37">
        <w:rPr>
          <w:rFonts w:ascii="Arial" w:hAnsi="Arial" w:cs="Arial"/>
        </w:rPr>
        <w:t xml:space="preserve">t aanmeldformulier </w:t>
      </w:r>
      <w:r w:rsidR="00CE3F65">
        <w:rPr>
          <w:rFonts w:ascii="Arial" w:hAnsi="Arial" w:cs="Arial"/>
        </w:rPr>
        <w:t>een</w:t>
      </w:r>
      <w:r w:rsidRPr="00720A37">
        <w:rPr>
          <w:rFonts w:ascii="Arial" w:hAnsi="Arial" w:cs="Arial"/>
        </w:rPr>
        <w:t xml:space="preserve"> overeenkomst tot stand</w:t>
      </w:r>
      <w:r w:rsidR="00CE3F65">
        <w:rPr>
          <w:rFonts w:ascii="Arial" w:hAnsi="Arial" w:cs="Arial"/>
        </w:rPr>
        <w:t xml:space="preserve">. </w:t>
      </w:r>
    </w:p>
    <w:p w14:paraId="5B9A1F0C" w14:textId="4C2E4D77" w:rsidR="00720A37" w:rsidRPr="00720A37" w:rsidRDefault="00720A37" w:rsidP="00720A37">
      <w:pPr>
        <w:pStyle w:val="xlquotebulletedlist1"/>
        <w:rPr>
          <w:rFonts w:ascii="Arial" w:hAnsi="Arial" w:cs="Arial"/>
        </w:rPr>
      </w:pPr>
      <w:r w:rsidRPr="00720A37">
        <w:rPr>
          <w:rFonts w:ascii="Arial" w:hAnsi="Arial" w:cs="Arial"/>
        </w:rPr>
        <w:t xml:space="preserve">2.      Tussen </w:t>
      </w:r>
      <w:r>
        <w:rPr>
          <w:rFonts w:ascii="Arial" w:hAnsi="Arial" w:cs="Arial"/>
        </w:rPr>
        <w:t>OOTBWD</w:t>
      </w:r>
      <w:r w:rsidRPr="00720A37">
        <w:rPr>
          <w:rFonts w:ascii="Arial" w:hAnsi="Arial" w:cs="Arial"/>
        </w:rPr>
        <w:t xml:space="preserve"> en de opdrachtgever kan ook een overeenkomst van opdracht met betrekking tot een eenmalig volgen/verzorgen van een workshop tot stand komen.</w:t>
      </w:r>
    </w:p>
    <w:p w14:paraId="42A5E620" w14:textId="778A7361" w:rsidR="00720A37" w:rsidRPr="00720A37" w:rsidRDefault="00720A37" w:rsidP="00720A37">
      <w:pPr>
        <w:pStyle w:val="xlquotebulletedlist1"/>
        <w:rPr>
          <w:rFonts w:ascii="Arial" w:hAnsi="Arial" w:cs="Arial"/>
        </w:rPr>
      </w:pPr>
      <w:r w:rsidRPr="00720A37">
        <w:rPr>
          <w:rFonts w:ascii="Arial" w:hAnsi="Arial" w:cs="Arial"/>
        </w:rPr>
        <w:t xml:space="preserve">3.      Ook de overeenkomst tot het afnemen van (verdere) lessen of een workshop komt tot stand ter plaatse van  </w:t>
      </w:r>
      <w:r>
        <w:rPr>
          <w:rFonts w:ascii="Arial" w:hAnsi="Arial" w:cs="Arial"/>
        </w:rPr>
        <w:t>OOTBWD</w:t>
      </w:r>
      <w:r w:rsidRPr="00720A37">
        <w:rPr>
          <w:rFonts w:ascii="Arial" w:hAnsi="Arial" w:cs="Arial"/>
        </w:rPr>
        <w:t xml:space="preserve"> en mede, door middel van het overhandiging en ondertekening van deze algemene voorwaarden en/of aankruisen van het vakje op het aanmeldformulier. </w:t>
      </w:r>
    </w:p>
    <w:p w14:paraId="5498927F" w14:textId="77777777" w:rsidR="00CE3F65" w:rsidRDefault="00720A37" w:rsidP="00720A37">
      <w:pPr>
        <w:pStyle w:val="xlquotebulletedlist1"/>
        <w:rPr>
          <w:rFonts w:ascii="Arial" w:hAnsi="Arial" w:cs="Arial"/>
        </w:rPr>
      </w:pPr>
      <w:r w:rsidRPr="00720A37">
        <w:rPr>
          <w:rFonts w:ascii="Arial" w:hAnsi="Arial" w:cs="Arial"/>
        </w:rPr>
        <w:t xml:space="preserve">4.      De overeenkomst wordt in principe gesloten voor </w:t>
      </w:r>
      <w:r w:rsidR="00CE3F65">
        <w:rPr>
          <w:rFonts w:ascii="Arial" w:hAnsi="Arial" w:cs="Arial"/>
        </w:rPr>
        <w:t>de duur van de cursus volgens afspraak.</w:t>
      </w:r>
      <w:r w:rsidRPr="00720A37">
        <w:rPr>
          <w:rFonts w:ascii="Arial" w:hAnsi="Arial" w:cs="Arial"/>
        </w:rPr>
        <w:t xml:space="preserve"> Indien de opdrachtgever meer lessen wil afnemen, wordt iedere </w:t>
      </w:r>
    </w:p>
    <w:p w14:paraId="322E600D" w14:textId="77777777" w:rsidR="00CE3F65" w:rsidRDefault="00CE3F65" w:rsidP="00720A37">
      <w:pPr>
        <w:pStyle w:val="xlquotebulletedlist1"/>
        <w:rPr>
          <w:rFonts w:ascii="Arial" w:hAnsi="Arial" w:cs="Arial"/>
        </w:rPr>
      </w:pPr>
    </w:p>
    <w:p w14:paraId="717A4080" w14:textId="7C3902D3" w:rsidR="00720A37" w:rsidRPr="00720A37" w:rsidRDefault="00720A37" w:rsidP="00720A37">
      <w:pPr>
        <w:pStyle w:val="xlquotebulletedlist1"/>
        <w:rPr>
          <w:rFonts w:ascii="Arial" w:hAnsi="Arial" w:cs="Arial"/>
        </w:rPr>
      </w:pPr>
      <w:r w:rsidRPr="00720A37">
        <w:rPr>
          <w:rFonts w:ascii="Arial" w:hAnsi="Arial" w:cs="Arial"/>
        </w:rPr>
        <w:t xml:space="preserve">extra les beschouwd als een voortzetting van de oorspronkelijke overeenkomst met één extra les. </w:t>
      </w:r>
      <w:r w:rsidR="00CE3F65">
        <w:rPr>
          <w:rFonts w:ascii="Arial" w:hAnsi="Arial" w:cs="Arial"/>
        </w:rPr>
        <w:t>Kosten hiervoor in overleg.</w:t>
      </w:r>
    </w:p>
    <w:p w14:paraId="7A095765" w14:textId="3646B811" w:rsidR="00720A37" w:rsidRPr="00720A37" w:rsidRDefault="00720A37" w:rsidP="00720A37">
      <w:pPr>
        <w:pStyle w:val="xlquotebulletedlist1"/>
        <w:rPr>
          <w:rFonts w:ascii="Arial" w:hAnsi="Arial" w:cs="Arial"/>
        </w:rPr>
      </w:pPr>
      <w:r w:rsidRPr="00720A37">
        <w:rPr>
          <w:rFonts w:ascii="Arial" w:hAnsi="Arial" w:cs="Arial"/>
        </w:rPr>
        <w:t xml:space="preserve">5.      Zowel de lessen als de workshops zijn erop gericht om de persoon die de hond begeleidt te onderwijzen in het ‘lezen’ van de hond, als gevolg waarvan het mogelijk wordt om met de hond </w:t>
      </w:r>
      <w:r w:rsidR="00CE3F65">
        <w:rPr>
          <w:rFonts w:ascii="Arial" w:hAnsi="Arial" w:cs="Arial"/>
        </w:rPr>
        <w:t>samen te werken</w:t>
      </w:r>
      <w:r w:rsidRPr="00720A37">
        <w:rPr>
          <w:rFonts w:ascii="Arial" w:hAnsi="Arial" w:cs="Arial"/>
        </w:rPr>
        <w:t xml:space="preserve">. In geen geval is er sprake van bedrijfsmatig gebruik van de hond. </w:t>
      </w:r>
    </w:p>
    <w:p w14:paraId="536AC948" w14:textId="6666BAF5" w:rsidR="00720A37" w:rsidRPr="00720A37" w:rsidRDefault="00720A37" w:rsidP="00720A37">
      <w:pPr>
        <w:pStyle w:val="xlquotebulletedlist1"/>
        <w:rPr>
          <w:rFonts w:ascii="Arial" w:hAnsi="Arial" w:cs="Arial"/>
        </w:rPr>
      </w:pPr>
      <w:r w:rsidRPr="00720A37">
        <w:rPr>
          <w:rFonts w:ascii="Arial" w:hAnsi="Arial" w:cs="Arial"/>
        </w:rPr>
        <w:t xml:space="preserve">6.      Bij het sluiten van de overeenkomst dienen alle door </w:t>
      </w:r>
      <w:r>
        <w:rPr>
          <w:rFonts w:ascii="Arial" w:hAnsi="Arial" w:cs="Arial"/>
        </w:rPr>
        <w:t>OOTBWD</w:t>
      </w:r>
      <w:r w:rsidRPr="00720A37">
        <w:rPr>
          <w:rFonts w:ascii="Arial" w:hAnsi="Arial" w:cs="Arial"/>
        </w:rPr>
        <w:t xml:space="preserve"> gevraagde gegevens door de opdrachtgever juist te worden verstrekt. </w:t>
      </w:r>
    </w:p>
    <w:p w14:paraId="42B8B848" w14:textId="5C9F5D98" w:rsidR="00720A37" w:rsidRPr="00720A37" w:rsidRDefault="00720A37" w:rsidP="00720A37">
      <w:pPr>
        <w:pStyle w:val="xlquotebulletedlist1"/>
        <w:rPr>
          <w:rFonts w:ascii="Arial" w:hAnsi="Arial" w:cs="Arial"/>
        </w:rPr>
      </w:pPr>
      <w:r w:rsidRPr="00720A37">
        <w:rPr>
          <w:rFonts w:ascii="Arial" w:hAnsi="Arial" w:cs="Arial"/>
        </w:rPr>
        <w:t xml:space="preserve">7.      Op alle tussen </w:t>
      </w:r>
      <w:r>
        <w:rPr>
          <w:rFonts w:ascii="Arial" w:hAnsi="Arial" w:cs="Arial"/>
        </w:rPr>
        <w:t>OOTBWD</w:t>
      </w:r>
      <w:r w:rsidRPr="00720A37">
        <w:rPr>
          <w:rFonts w:ascii="Arial" w:hAnsi="Arial" w:cs="Arial"/>
        </w:rPr>
        <w:t xml:space="preserve"> en de opdrachtgever gesloten overeenkomsten zijn deze algemene voorwaarden van toepassing, tenzij schriftelijk uitdrukkelijk anders overeengekomen.</w:t>
      </w:r>
    </w:p>
    <w:p w14:paraId="438275ED" w14:textId="5A5FD7F6" w:rsidR="00720A37" w:rsidRDefault="00720A37" w:rsidP="00720A37">
      <w:pPr>
        <w:pStyle w:val="xlquotebulletedlist1"/>
        <w:rPr>
          <w:rFonts w:ascii="Arial" w:hAnsi="Arial" w:cs="Arial"/>
        </w:rPr>
      </w:pPr>
      <w:r w:rsidRPr="00720A37">
        <w:rPr>
          <w:rFonts w:ascii="Arial" w:hAnsi="Arial" w:cs="Arial"/>
        </w:rPr>
        <w:t xml:space="preserve">8.      De opdrachtnemer moet minimaal 18 jaar zijn om zelfstandig deel te nemen aan de lessen. Overeenkomsten met betrekking tot </w:t>
      </w:r>
      <w:r w:rsidR="00CE3F65">
        <w:rPr>
          <w:rFonts w:ascii="Arial" w:hAnsi="Arial" w:cs="Arial"/>
        </w:rPr>
        <w:t>les</w:t>
      </w:r>
      <w:r w:rsidRPr="00720A37">
        <w:rPr>
          <w:rFonts w:ascii="Arial" w:hAnsi="Arial" w:cs="Arial"/>
        </w:rPr>
        <w:t xml:space="preserve">sen voor minderjarigen kunnen alleen ter plaatse van </w:t>
      </w:r>
      <w:r>
        <w:rPr>
          <w:rFonts w:ascii="Arial" w:hAnsi="Arial" w:cs="Arial"/>
        </w:rPr>
        <w:t>OOTBWD</w:t>
      </w:r>
      <w:r w:rsidRPr="00720A37">
        <w:rPr>
          <w:rFonts w:ascii="Arial" w:hAnsi="Arial" w:cs="Arial"/>
        </w:rPr>
        <w:t xml:space="preserve"> worden gesloten door de desbetreffende minderjarige, vergezeld van de wettelijk vertegenwoordiger. Personen tot 18 jaar kunnen slechts </w:t>
      </w:r>
      <w:r w:rsidR="00CE3F65">
        <w:rPr>
          <w:rFonts w:ascii="Arial" w:hAnsi="Arial" w:cs="Arial"/>
        </w:rPr>
        <w:t>les</w:t>
      </w:r>
      <w:r w:rsidRPr="00720A37">
        <w:rPr>
          <w:rFonts w:ascii="Arial" w:hAnsi="Arial" w:cs="Arial"/>
        </w:rPr>
        <w:t xml:space="preserve">sen volgen onder begeleiding van een volwassene. </w:t>
      </w:r>
    </w:p>
    <w:p w14:paraId="53789903" w14:textId="497ADBDB" w:rsidR="00CE3F65" w:rsidRPr="00720A37" w:rsidRDefault="00CE3F65" w:rsidP="00720A37">
      <w:pPr>
        <w:pStyle w:val="xlquotebulletedlist1"/>
        <w:rPr>
          <w:rFonts w:ascii="Arial" w:hAnsi="Arial" w:cs="Arial"/>
        </w:rPr>
      </w:pPr>
      <w:r>
        <w:rPr>
          <w:rFonts w:ascii="Arial" w:hAnsi="Arial" w:cs="Arial"/>
        </w:rPr>
        <w:t>9. Vanuit de samenwerking met Speurhonden Opleidingscentrum Tautrack gelden tevens de Algemene Voorwaarden zoals vermeld op de website: www.tautrack.nl</w:t>
      </w:r>
    </w:p>
    <w:p w14:paraId="7EF2E1C8" w14:textId="77777777" w:rsidR="00720A37" w:rsidRPr="00720A37" w:rsidRDefault="00720A37" w:rsidP="00720A37">
      <w:pPr>
        <w:pStyle w:val="xlquotebulletedlist1"/>
        <w:tabs>
          <w:tab w:val="left" w:pos="708"/>
        </w:tabs>
        <w:rPr>
          <w:rFonts w:ascii="Arial" w:hAnsi="Arial" w:cs="Arial"/>
        </w:rPr>
      </w:pPr>
      <w:r w:rsidRPr="00720A37">
        <w:rPr>
          <w:rFonts w:ascii="Arial" w:hAnsi="Arial" w:cs="Arial"/>
        </w:rPr>
        <w:t> </w:t>
      </w:r>
    </w:p>
    <w:p w14:paraId="46CCA9F2" w14:textId="77777777" w:rsidR="00720A37" w:rsidRPr="00CE3F65" w:rsidRDefault="00720A37" w:rsidP="00720A37">
      <w:pPr>
        <w:pStyle w:val="xlquotebulletedlist1"/>
        <w:tabs>
          <w:tab w:val="left" w:pos="708"/>
        </w:tabs>
        <w:rPr>
          <w:rFonts w:ascii="Arial" w:hAnsi="Arial" w:cs="Arial"/>
          <w:color w:val="990033"/>
        </w:rPr>
      </w:pPr>
      <w:r w:rsidRPr="00CE3F65">
        <w:rPr>
          <w:rFonts w:ascii="Arial" w:hAnsi="Arial" w:cs="Arial"/>
          <w:b/>
          <w:bCs/>
          <w:color w:val="990033"/>
        </w:rPr>
        <w:t>Artikel 3: Betaling</w:t>
      </w:r>
    </w:p>
    <w:p w14:paraId="34A07F28" w14:textId="2804B108" w:rsidR="00720A37" w:rsidRPr="00720A37" w:rsidRDefault="00720A37" w:rsidP="00720A37">
      <w:pPr>
        <w:pStyle w:val="xlquotebulletedlist1"/>
        <w:rPr>
          <w:rFonts w:ascii="Arial" w:hAnsi="Arial" w:cs="Arial"/>
        </w:rPr>
      </w:pPr>
      <w:r w:rsidRPr="00720A37">
        <w:rPr>
          <w:rFonts w:ascii="Arial" w:hAnsi="Arial" w:cs="Arial"/>
        </w:rPr>
        <w:t xml:space="preserve">1.      Betaling van de </w:t>
      </w:r>
      <w:proofErr w:type="spellStart"/>
      <w:r>
        <w:rPr>
          <w:rFonts w:ascii="Arial" w:hAnsi="Arial" w:cs="Arial"/>
        </w:rPr>
        <w:t>trainingsessies</w:t>
      </w:r>
      <w:proofErr w:type="spellEnd"/>
      <w:r>
        <w:rPr>
          <w:rFonts w:ascii="Arial" w:hAnsi="Arial" w:cs="Arial"/>
        </w:rPr>
        <w:t xml:space="preserve"> </w:t>
      </w:r>
      <w:r w:rsidR="00CE3F65">
        <w:rPr>
          <w:rFonts w:ascii="Arial" w:hAnsi="Arial" w:cs="Arial"/>
        </w:rPr>
        <w:t>vindt plaats op de volgende manieren:</w:t>
      </w:r>
    </w:p>
    <w:p w14:paraId="763A87A2" w14:textId="28F87B43" w:rsidR="00720A37" w:rsidRPr="00720A37" w:rsidRDefault="00720A37" w:rsidP="00CE3F65">
      <w:pPr>
        <w:pStyle w:val="xlquotebulletedlist1"/>
        <w:numPr>
          <w:ilvl w:val="0"/>
          <w:numId w:val="9"/>
        </w:numPr>
        <w:rPr>
          <w:rFonts w:ascii="Arial" w:hAnsi="Arial" w:cs="Arial"/>
        </w:rPr>
      </w:pPr>
      <w:r w:rsidRPr="00720A37">
        <w:rPr>
          <w:rFonts w:ascii="Arial" w:hAnsi="Arial" w:cs="Arial"/>
        </w:rPr>
        <w:t>Betaling vooruit</w:t>
      </w:r>
      <w:r w:rsidR="00CE3F65">
        <w:rPr>
          <w:rFonts w:ascii="Arial" w:hAnsi="Arial" w:cs="Arial"/>
        </w:rPr>
        <w:t xml:space="preserve"> per </w:t>
      </w:r>
      <w:r w:rsidRPr="00720A37">
        <w:rPr>
          <w:rFonts w:ascii="Arial" w:hAnsi="Arial" w:cs="Arial"/>
        </w:rPr>
        <w:t>bankoverschrijving met naam van de hond en</w:t>
      </w:r>
      <w:r w:rsidR="00CE3F65">
        <w:rPr>
          <w:rFonts w:ascii="Arial" w:hAnsi="Arial" w:cs="Arial"/>
        </w:rPr>
        <w:t xml:space="preserve"> de startdatum van de lessenreeks</w:t>
      </w:r>
      <w:r w:rsidRPr="00720A37">
        <w:rPr>
          <w:rFonts w:ascii="Arial" w:hAnsi="Arial" w:cs="Arial"/>
        </w:rPr>
        <w:t xml:space="preserve"> in de omschrijving.</w:t>
      </w:r>
    </w:p>
    <w:p w14:paraId="3E72538E" w14:textId="0F99E52E" w:rsidR="00720A37" w:rsidRPr="00720A37" w:rsidRDefault="00720A37" w:rsidP="00CE3F65">
      <w:pPr>
        <w:pStyle w:val="xlquotebulletedlist1"/>
        <w:numPr>
          <w:ilvl w:val="0"/>
          <w:numId w:val="9"/>
        </w:numPr>
        <w:rPr>
          <w:rFonts w:ascii="Arial" w:hAnsi="Arial" w:cs="Arial"/>
        </w:rPr>
      </w:pPr>
      <w:r w:rsidRPr="00720A37">
        <w:rPr>
          <w:rFonts w:ascii="Arial" w:hAnsi="Arial" w:cs="Arial"/>
        </w:rPr>
        <w:t>Betaling achteraf per les, bankoverschrijving door middel van een Tikkie.</w:t>
      </w:r>
    </w:p>
    <w:p w14:paraId="42FC323F" w14:textId="77777777" w:rsidR="00720A37" w:rsidRPr="00720A37" w:rsidRDefault="00720A37" w:rsidP="00720A37">
      <w:pPr>
        <w:pStyle w:val="xlquotebulletedlist1"/>
        <w:rPr>
          <w:rFonts w:ascii="Arial" w:hAnsi="Arial" w:cs="Arial"/>
        </w:rPr>
      </w:pPr>
      <w:r w:rsidRPr="00720A37">
        <w:rPr>
          <w:rFonts w:ascii="Arial" w:hAnsi="Arial" w:cs="Arial"/>
        </w:rPr>
        <w:t> </w:t>
      </w:r>
    </w:p>
    <w:p w14:paraId="6020758C" w14:textId="2E443FDB" w:rsidR="00720A37" w:rsidRPr="00720A37" w:rsidRDefault="00720A37" w:rsidP="00720A37">
      <w:pPr>
        <w:pStyle w:val="xlquotebulletedlist1"/>
        <w:rPr>
          <w:rFonts w:ascii="Arial" w:hAnsi="Arial" w:cs="Arial"/>
        </w:rPr>
      </w:pPr>
      <w:r w:rsidRPr="00720A37">
        <w:rPr>
          <w:rFonts w:ascii="Arial" w:hAnsi="Arial" w:cs="Arial"/>
        </w:rPr>
        <w:t xml:space="preserve">2.      Een workshop </w:t>
      </w:r>
      <w:r w:rsidR="00CE3F65">
        <w:rPr>
          <w:rFonts w:ascii="Arial" w:hAnsi="Arial" w:cs="Arial"/>
        </w:rPr>
        <w:t xml:space="preserve">of lessenreeks </w:t>
      </w:r>
      <w:r w:rsidRPr="00720A37">
        <w:rPr>
          <w:rFonts w:ascii="Arial" w:hAnsi="Arial" w:cs="Arial"/>
        </w:rPr>
        <w:t xml:space="preserve">dient altijd vooruit te worden voldaan. De betaling dient voor aanvang van de workshop </w:t>
      </w:r>
      <w:r w:rsidR="00CE3F65">
        <w:rPr>
          <w:rFonts w:ascii="Arial" w:hAnsi="Arial" w:cs="Arial"/>
        </w:rPr>
        <w:t xml:space="preserve">of lessenreeks </w:t>
      </w:r>
      <w:r w:rsidRPr="00720A37">
        <w:rPr>
          <w:rFonts w:ascii="Arial" w:hAnsi="Arial" w:cs="Arial"/>
        </w:rPr>
        <w:t xml:space="preserve">te zijn voldaan, vervaldatum op de factuur is leidend. Indien er niet tijdig is voldaan, dan is men uitgesloten van deelname. Indien uiterlijk drie dagen voor de aanvangsdatum sprake is van een situatie van overmacht, waardoor de opdrachtgever niet kan deelnemen, dan wordt </w:t>
      </w:r>
      <w:r w:rsidR="00CE3F65">
        <w:rPr>
          <w:rFonts w:ascii="Arial" w:hAnsi="Arial" w:cs="Arial"/>
        </w:rPr>
        <w:t xml:space="preserve">50% van </w:t>
      </w:r>
      <w:r w:rsidRPr="00720A37">
        <w:rPr>
          <w:rFonts w:ascii="Arial" w:hAnsi="Arial" w:cs="Arial"/>
        </w:rPr>
        <w:t xml:space="preserve">het bedrag teruggestort mits je aantoonbaar kunt maken waarom je niet kunt deelnemen. In elk ander geval dient er overleg tussen partijen plaats te vinden. </w:t>
      </w:r>
    </w:p>
    <w:p w14:paraId="60A19532" w14:textId="77777777" w:rsidR="00CE3F65" w:rsidRDefault="00CE3F65" w:rsidP="00720A37">
      <w:pPr>
        <w:pStyle w:val="xlquotebulletedlist1"/>
        <w:rPr>
          <w:rFonts w:ascii="Arial" w:hAnsi="Arial" w:cs="Arial"/>
        </w:rPr>
      </w:pPr>
    </w:p>
    <w:p w14:paraId="4E680A1E" w14:textId="77777777" w:rsidR="00CE3F65" w:rsidRDefault="00CE3F65" w:rsidP="00720A37">
      <w:pPr>
        <w:pStyle w:val="xlquotebulletedlist1"/>
        <w:rPr>
          <w:rFonts w:ascii="Arial" w:hAnsi="Arial" w:cs="Arial"/>
        </w:rPr>
      </w:pPr>
    </w:p>
    <w:p w14:paraId="584A73D2" w14:textId="31E58D3C" w:rsidR="00720A37" w:rsidRPr="00720A37" w:rsidRDefault="00720A37" w:rsidP="00720A37">
      <w:pPr>
        <w:pStyle w:val="xlquotebulletedlist1"/>
        <w:rPr>
          <w:rFonts w:ascii="Arial" w:hAnsi="Arial" w:cs="Arial"/>
        </w:rPr>
      </w:pPr>
      <w:r w:rsidRPr="00720A37">
        <w:rPr>
          <w:rFonts w:ascii="Arial" w:hAnsi="Arial" w:cs="Arial"/>
        </w:rPr>
        <w:t xml:space="preserve">3.     Een </w:t>
      </w:r>
      <w:r w:rsidR="00CE3F65">
        <w:rPr>
          <w:rFonts w:ascii="Arial" w:hAnsi="Arial" w:cs="Arial"/>
        </w:rPr>
        <w:t xml:space="preserve">detectie vakantie in </w:t>
      </w:r>
      <w:r w:rsidRPr="00720A37">
        <w:rPr>
          <w:rFonts w:ascii="Arial" w:hAnsi="Arial" w:cs="Arial"/>
        </w:rPr>
        <w:t>Duitsland heeft eigen Algemene Voorwaarde</w:t>
      </w:r>
      <w:r w:rsidR="00CE3F65">
        <w:rPr>
          <w:rFonts w:ascii="Arial" w:hAnsi="Arial" w:cs="Arial"/>
        </w:rPr>
        <w:t>n. Zie hikedogs.nl</w:t>
      </w:r>
    </w:p>
    <w:p w14:paraId="3B4A11B6" w14:textId="77777777" w:rsidR="00720A37" w:rsidRPr="00720A37" w:rsidRDefault="00720A37" w:rsidP="00720A37">
      <w:pPr>
        <w:pStyle w:val="xlquotebulletedlist1"/>
        <w:tabs>
          <w:tab w:val="left" w:pos="708"/>
        </w:tabs>
        <w:rPr>
          <w:rFonts w:ascii="Arial" w:hAnsi="Arial" w:cs="Arial"/>
        </w:rPr>
      </w:pPr>
      <w:r w:rsidRPr="00720A37">
        <w:rPr>
          <w:rFonts w:ascii="Arial" w:hAnsi="Arial" w:cs="Arial"/>
        </w:rPr>
        <w:t> </w:t>
      </w:r>
    </w:p>
    <w:p w14:paraId="23964577" w14:textId="77777777" w:rsidR="00720A37" w:rsidRPr="00CE3F65" w:rsidRDefault="00720A37" w:rsidP="00720A37">
      <w:pPr>
        <w:pStyle w:val="xlquotebulletedlist1"/>
        <w:tabs>
          <w:tab w:val="left" w:pos="708"/>
        </w:tabs>
        <w:rPr>
          <w:rFonts w:ascii="Arial" w:hAnsi="Arial" w:cs="Arial"/>
          <w:color w:val="990033"/>
        </w:rPr>
      </w:pPr>
      <w:r w:rsidRPr="00CE3F65">
        <w:rPr>
          <w:rFonts w:ascii="Arial" w:hAnsi="Arial" w:cs="Arial"/>
          <w:b/>
          <w:bCs/>
          <w:color w:val="990033"/>
        </w:rPr>
        <w:t>Artikel 4: Voorwaarden voor deelname</w:t>
      </w:r>
    </w:p>
    <w:p w14:paraId="56F3B19B" w14:textId="7F51C90C" w:rsidR="00720A37" w:rsidRPr="00720A37" w:rsidRDefault="00720A37" w:rsidP="00720A37">
      <w:pPr>
        <w:pStyle w:val="xlquotebulletedlist1"/>
        <w:rPr>
          <w:rFonts w:ascii="Arial" w:hAnsi="Arial" w:cs="Arial"/>
        </w:rPr>
      </w:pPr>
      <w:r w:rsidRPr="00720A37">
        <w:rPr>
          <w:rFonts w:ascii="Arial" w:hAnsi="Arial" w:cs="Arial"/>
        </w:rPr>
        <w:t xml:space="preserve">1.      Deelname aan een les of workshop kan door een </w:t>
      </w:r>
      <w:r w:rsidR="00CE3F65">
        <w:rPr>
          <w:rFonts w:ascii="Arial" w:hAnsi="Arial" w:cs="Arial"/>
        </w:rPr>
        <w:t>t</w:t>
      </w:r>
      <w:r>
        <w:rPr>
          <w:rFonts w:ascii="Arial" w:hAnsi="Arial" w:cs="Arial"/>
        </w:rPr>
        <w:t>eam</w:t>
      </w:r>
      <w:r w:rsidR="00CE3F65">
        <w:rPr>
          <w:rFonts w:ascii="Arial" w:hAnsi="Arial" w:cs="Arial"/>
        </w:rPr>
        <w:t xml:space="preserve"> (</w:t>
      </w:r>
      <w:proofErr w:type="spellStart"/>
      <w:r w:rsidR="00CE3F65">
        <w:rPr>
          <w:rFonts w:ascii="Arial" w:hAnsi="Arial" w:cs="Arial"/>
        </w:rPr>
        <w:t>handler</w:t>
      </w:r>
      <w:proofErr w:type="spellEnd"/>
      <w:r w:rsidR="00CE3F65">
        <w:rPr>
          <w:rFonts w:ascii="Arial" w:hAnsi="Arial" w:cs="Arial"/>
        </w:rPr>
        <w:t xml:space="preserve"> en hond)</w:t>
      </w:r>
      <w:r w:rsidRPr="00720A37">
        <w:rPr>
          <w:rFonts w:ascii="Arial" w:hAnsi="Arial" w:cs="Arial"/>
        </w:rPr>
        <w:t xml:space="preserve">. </w:t>
      </w:r>
    </w:p>
    <w:p w14:paraId="5DF17D2B" w14:textId="6321FFD3" w:rsidR="00720A37" w:rsidRPr="00720A37" w:rsidRDefault="00720A37" w:rsidP="00720A37">
      <w:pPr>
        <w:pStyle w:val="xlquotebulletedlist1"/>
        <w:rPr>
          <w:rFonts w:ascii="Arial" w:hAnsi="Arial" w:cs="Arial"/>
        </w:rPr>
      </w:pPr>
      <w:r w:rsidRPr="00720A37">
        <w:rPr>
          <w:rFonts w:ascii="Arial" w:hAnsi="Arial" w:cs="Arial"/>
        </w:rPr>
        <w:t xml:space="preserve">2.      Honden dienen minimaal acht weken oud te zijn en moeten de derde inenting gehad hebben om deel te kunnen nemen aan de </w:t>
      </w:r>
      <w:r w:rsidR="00CE3F65">
        <w:rPr>
          <w:rFonts w:ascii="Arial" w:hAnsi="Arial" w:cs="Arial"/>
        </w:rPr>
        <w:t>lessen.</w:t>
      </w:r>
    </w:p>
    <w:p w14:paraId="214B94D2" w14:textId="1D8418A6" w:rsidR="00720A37" w:rsidRPr="00720A37" w:rsidRDefault="00720A37" w:rsidP="00720A37">
      <w:pPr>
        <w:pStyle w:val="xlquotebulletedlist1"/>
        <w:rPr>
          <w:rFonts w:ascii="Arial" w:hAnsi="Arial" w:cs="Arial"/>
        </w:rPr>
      </w:pPr>
      <w:r w:rsidRPr="00720A37">
        <w:rPr>
          <w:rFonts w:ascii="Arial" w:hAnsi="Arial" w:cs="Arial"/>
        </w:rPr>
        <w:t xml:space="preserve">3.      Bij het tekenen van deze voorwaarden verklaart de opdrachtgever dat de hond waarmee aan de cursus wordt deelgenomen alle noodzakelijke inentingen heeft gehad. Of een door een dierenarts vastgestelde titer waarde bepaling kan tonen. </w:t>
      </w:r>
    </w:p>
    <w:p w14:paraId="6B98FD2D" w14:textId="3273589D" w:rsidR="00720A37" w:rsidRPr="00720A37" w:rsidRDefault="00CE3F65" w:rsidP="00720A37">
      <w:pPr>
        <w:pStyle w:val="xlquotebulletedlist1"/>
        <w:rPr>
          <w:rFonts w:ascii="Arial" w:hAnsi="Arial" w:cs="Arial"/>
        </w:rPr>
      </w:pPr>
      <w:r>
        <w:rPr>
          <w:rFonts w:ascii="Arial" w:hAnsi="Arial" w:cs="Arial"/>
        </w:rPr>
        <w:t>4</w:t>
      </w:r>
      <w:r w:rsidR="00720A37" w:rsidRPr="00720A37">
        <w:rPr>
          <w:rFonts w:ascii="Arial" w:hAnsi="Arial" w:cs="Arial"/>
        </w:rPr>
        <w:t>.      Workshop</w:t>
      </w:r>
      <w:r w:rsidR="00720A37" w:rsidRPr="00720A37">
        <w:rPr>
          <w:rFonts w:ascii="Arial" w:hAnsi="Arial" w:cs="Arial"/>
          <w:i/>
          <w:iCs/>
        </w:rPr>
        <w:t>:</w:t>
      </w:r>
      <w:r w:rsidR="00720A37" w:rsidRPr="00720A37">
        <w:rPr>
          <w:rFonts w:ascii="Arial" w:hAnsi="Arial" w:cs="Arial"/>
        </w:rPr>
        <w:t xml:space="preserve"> Deelname aan een workshop met een pup geschiedt in onderling overleg. De minimale leeftijd van een pup voor deelname aan een workshop is </w:t>
      </w:r>
      <w:r>
        <w:rPr>
          <w:rFonts w:ascii="Arial" w:hAnsi="Arial" w:cs="Arial"/>
        </w:rPr>
        <w:t>3</w:t>
      </w:r>
      <w:r w:rsidR="00720A37" w:rsidRPr="00720A37">
        <w:rPr>
          <w:rFonts w:ascii="Arial" w:hAnsi="Arial" w:cs="Arial"/>
        </w:rPr>
        <w:t xml:space="preserve"> maanden.</w:t>
      </w:r>
    </w:p>
    <w:p w14:paraId="67358CB9" w14:textId="470E3F00" w:rsidR="00720A37" w:rsidRPr="00720A37" w:rsidRDefault="00720A37" w:rsidP="00720A37">
      <w:pPr>
        <w:pStyle w:val="xlquotebulletedlist1"/>
        <w:rPr>
          <w:rFonts w:ascii="Arial" w:hAnsi="Arial" w:cs="Arial"/>
        </w:rPr>
      </w:pPr>
      <w:r w:rsidRPr="00720A37">
        <w:rPr>
          <w:rFonts w:ascii="Arial" w:hAnsi="Arial" w:cs="Arial"/>
        </w:rPr>
        <w:t xml:space="preserve">6.      Indien zich minder dan 6 </w:t>
      </w:r>
      <w:proofErr w:type="spellStart"/>
      <w:r w:rsidR="00CE3F65">
        <w:rPr>
          <w:rFonts w:ascii="Arial" w:hAnsi="Arial" w:cs="Arial"/>
        </w:rPr>
        <w:t>t</w:t>
      </w:r>
      <w:r>
        <w:rPr>
          <w:rFonts w:ascii="Arial" w:hAnsi="Arial" w:cs="Arial"/>
        </w:rPr>
        <w:t>eam</w:t>
      </w:r>
      <w:r w:rsidRPr="00720A37">
        <w:rPr>
          <w:rFonts w:ascii="Arial" w:hAnsi="Arial" w:cs="Arial"/>
        </w:rPr>
        <w:t>’s</w:t>
      </w:r>
      <w:proofErr w:type="spellEnd"/>
      <w:r w:rsidRPr="00720A37">
        <w:rPr>
          <w:rFonts w:ascii="Arial" w:hAnsi="Arial" w:cs="Arial"/>
        </w:rPr>
        <w:t xml:space="preserve"> hebben aangemeld voor deelname aan een workshop, kan de workshop geen doorgang vinden. </w:t>
      </w:r>
    </w:p>
    <w:p w14:paraId="0C648C46" w14:textId="77777777" w:rsidR="00720A37" w:rsidRPr="00720A37" w:rsidRDefault="00720A37" w:rsidP="00720A37">
      <w:pPr>
        <w:pStyle w:val="xlquotebulletedlist1"/>
        <w:tabs>
          <w:tab w:val="left" w:pos="708"/>
        </w:tabs>
        <w:rPr>
          <w:rFonts w:ascii="Arial" w:hAnsi="Arial" w:cs="Arial"/>
        </w:rPr>
      </w:pPr>
      <w:r w:rsidRPr="00720A37">
        <w:rPr>
          <w:rFonts w:ascii="Arial" w:hAnsi="Arial" w:cs="Arial"/>
        </w:rPr>
        <w:t xml:space="preserve"> </w:t>
      </w:r>
    </w:p>
    <w:p w14:paraId="0865FE99" w14:textId="77777777" w:rsidR="00720A37" w:rsidRPr="00CE3F65" w:rsidRDefault="00720A37" w:rsidP="00720A37">
      <w:pPr>
        <w:pStyle w:val="xlquotebulletedlist1"/>
        <w:tabs>
          <w:tab w:val="left" w:pos="708"/>
        </w:tabs>
        <w:rPr>
          <w:rFonts w:ascii="Arial" w:hAnsi="Arial" w:cs="Arial"/>
          <w:color w:val="990033"/>
        </w:rPr>
      </w:pPr>
      <w:r w:rsidRPr="00CE3F65">
        <w:rPr>
          <w:rFonts w:ascii="Arial" w:hAnsi="Arial" w:cs="Arial"/>
          <w:b/>
          <w:bCs/>
          <w:color w:val="990033"/>
        </w:rPr>
        <w:t>Artikel 5: Overmacht (weersomstandigheden)</w:t>
      </w:r>
    </w:p>
    <w:p w14:paraId="4BE4EAA7" w14:textId="435530E6" w:rsidR="00720A37" w:rsidRPr="00720A37" w:rsidRDefault="00720A37" w:rsidP="00720A37">
      <w:pPr>
        <w:pStyle w:val="xlquotebulletedlist1"/>
        <w:rPr>
          <w:rFonts w:ascii="Arial" w:hAnsi="Arial" w:cs="Arial"/>
        </w:rPr>
      </w:pPr>
      <w:r w:rsidRPr="00720A37">
        <w:rPr>
          <w:rFonts w:ascii="Arial" w:hAnsi="Arial" w:cs="Arial"/>
        </w:rPr>
        <w:t xml:space="preserve">1.      </w:t>
      </w:r>
      <w:r>
        <w:rPr>
          <w:rFonts w:ascii="Arial" w:hAnsi="Arial" w:cs="Arial"/>
        </w:rPr>
        <w:t>OOTBWD</w:t>
      </w:r>
      <w:r w:rsidRPr="00720A37">
        <w:rPr>
          <w:rFonts w:ascii="Arial" w:hAnsi="Arial" w:cs="Arial"/>
        </w:rPr>
        <w:t xml:space="preserve"> heeft het recht om lessen en workshops te annuleren indien de temperatuur ter plaatse van de trainingslocatie gelijk is aan of hoger wordt dan 25 graden Celsius, één en ander in verband met het risico door oververhitting van de hond.</w:t>
      </w:r>
    </w:p>
    <w:p w14:paraId="280AF5EA" w14:textId="6C84795C" w:rsidR="00720A37" w:rsidRPr="00720A37" w:rsidRDefault="00720A37" w:rsidP="00720A37">
      <w:pPr>
        <w:pStyle w:val="xlquotebulletedlist1"/>
        <w:rPr>
          <w:rFonts w:ascii="Arial" w:hAnsi="Arial" w:cs="Arial"/>
        </w:rPr>
      </w:pPr>
      <w:r w:rsidRPr="00720A37">
        <w:rPr>
          <w:rFonts w:ascii="Arial" w:hAnsi="Arial" w:cs="Arial"/>
        </w:rPr>
        <w:t xml:space="preserve">2.      </w:t>
      </w:r>
      <w:r>
        <w:rPr>
          <w:rFonts w:ascii="Arial" w:hAnsi="Arial" w:cs="Arial"/>
        </w:rPr>
        <w:t>OOTBWD</w:t>
      </w:r>
      <w:r w:rsidRPr="00720A37">
        <w:rPr>
          <w:rFonts w:ascii="Arial" w:hAnsi="Arial" w:cs="Arial"/>
        </w:rPr>
        <w:t xml:space="preserve"> heeft het recht om lessen en workshops te annuleren indien ter plaatse van de trainingslocatie sprake is van </w:t>
      </w:r>
      <w:r w:rsidR="00CE3F65">
        <w:rPr>
          <w:rFonts w:ascii="Arial" w:hAnsi="Arial" w:cs="Arial"/>
        </w:rPr>
        <w:t>zaken die vallen onder overmacht</w:t>
      </w:r>
      <w:r w:rsidRPr="00720A37">
        <w:rPr>
          <w:rFonts w:ascii="Arial" w:hAnsi="Arial" w:cs="Arial"/>
        </w:rPr>
        <w:t xml:space="preserve"> in verband met de veiligheid van mens en hond.</w:t>
      </w:r>
    </w:p>
    <w:p w14:paraId="69D580A0" w14:textId="7CB74FAC" w:rsidR="00720A37" w:rsidRPr="00720A37" w:rsidRDefault="00CE3F65" w:rsidP="00720A37">
      <w:pPr>
        <w:pStyle w:val="xlquotebulletedlist1"/>
        <w:rPr>
          <w:rFonts w:ascii="Arial" w:hAnsi="Arial" w:cs="Arial"/>
        </w:rPr>
      </w:pPr>
      <w:r>
        <w:rPr>
          <w:rFonts w:ascii="Arial" w:hAnsi="Arial" w:cs="Arial"/>
        </w:rPr>
        <w:t>3</w:t>
      </w:r>
      <w:r w:rsidR="00720A37" w:rsidRPr="00720A37">
        <w:rPr>
          <w:rFonts w:ascii="Arial" w:hAnsi="Arial" w:cs="Arial"/>
        </w:rPr>
        <w:t xml:space="preserve">.      Indien om één van bovenstaande redenen de les wordt geannuleerd, neemt </w:t>
      </w:r>
      <w:r w:rsidR="00720A37">
        <w:rPr>
          <w:rFonts w:ascii="Arial" w:hAnsi="Arial" w:cs="Arial"/>
        </w:rPr>
        <w:t>OOTBWD</w:t>
      </w:r>
      <w:r w:rsidR="00720A37" w:rsidRPr="00720A37">
        <w:rPr>
          <w:rFonts w:ascii="Arial" w:hAnsi="Arial" w:cs="Arial"/>
        </w:rPr>
        <w:t xml:space="preserve"> altijd vooraf contact op met de opdrachtgever. Indien de opdrachtgever een lange reistijd heeft naar </w:t>
      </w:r>
      <w:r w:rsidR="00720A37">
        <w:rPr>
          <w:rFonts w:ascii="Arial" w:hAnsi="Arial" w:cs="Arial"/>
        </w:rPr>
        <w:t>OOTBWD</w:t>
      </w:r>
      <w:r w:rsidR="00720A37" w:rsidRPr="00720A37">
        <w:rPr>
          <w:rFonts w:ascii="Arial" w:hAnsi="Arial" w:cs="Arial"/>
        </w:rPr>
        <w:t xml:space="preserve">, is het de opdrachtgever aan te raden om tijdig contact op te nemen met </w:t>
      </w:r>
      <w:r w:rsidR="00720A37">
        <w:rPr>
          <w:rFonts w:ascii="Arial" w:hAnsi="Arial" w:cs="Arial"/>
        </w:rPr>
        <w:t>OOTBWD</w:t>
      </w:r>
      <w:r w:rsidR="00720A37" w:rsidRPr="00720A37">
        <w:rPr>
          <w:rFonts w:ascii="Arial" w:hAnsi="Arial" w:cs="Arial"/>
        </w:rPr>
        <w:t xml:space="preserve"> zodat onnodig reizen voorkomen kan worden.  </w:t>
      </w:r>
    </w:p>
    <w:p w14:paraId="1838FAE5" w14:textId="77777777" w:rsidR="00CE3F65" w:rsidRDefault="00CE3F65" w:rsidP="00720A37">
      <w:pPr>
        <w:pStyle w:val="xlquotebulletedlist1"/>
        <w:rPr>
          <w:rFonts w:ascii="Arial" w:hAnsi="Arial" w:cs="Arial"/>
        </w:rPr>
      </w:pPr>
      <w:r>
        <w:rPr>
          <w:rFonts w:ascii="Arial" w:hAnsi="Arial" w:cs="Arial"/>
        </w:rPr>
        <w:t>4</w:t>
      </w:r>
      <w:r w:rsidR="00720A37" w:rsidRPr="00720A37">
        <w:rPr>
          <w:rFonts w:ascii="Arial" w:hAnsi="Arial" w:cs="Arial"/>
        </w:rPr>
        <w:t xml:space="preserve">.      Indien de les of workshop door </w:t>
      </w:r>
      <w:r w:rsidR="00720A37">
        <w:rPr>
          <w:rFonts w:ascii="Arial" w:hAnsi="Arial" w:cs="Arial"/>
        </w:rPr>
        <w:t>OOTBWD</w:t>
      </w:r>
      <w:r w:rsidR="00720A37" w:rsidRPr="00720A37">
        <w:rPr>
          <w:rFonts w:ascii="Arial" w:hAnsi="Arial" w:cs="Arial"/>
        </w:rPr>
        <w:t xml:space="preserve"> om één van voornoemde redenen wordt geannuleerd, neemt </w:t>
      </w:r>
      <w:r w:rsidR="00720A37">
        <w:rPr>
          <w:rFonts w:ascii="Arial" w:hAnsi="Arial" w:cs="Arial"/>
        </w:rPr>
        <w:t>OOTBWD</w:t>
      </w:r>
      <w:r w:rsidR="00720A37" w:rsidRPr="00720A37">
        <w:rPr>
          <w:rFonts w:ascii="Arial" w:hAnsi="Arial" w:cs="Arial"/>
        </w:rPr>
        <w:t xml:space="preserve"> zo spoedig mogelijk contact op met de </w:t>
      </w:r>
    </w:p>
    <w:p w14:paraId="11E786DF" w14:textId="77777777" w:rsidR="00CE3F65" w:rsidRDefault="00CE3F65" w:rsidP="00720A37">
      <w:pPr>
        <w:pStyle w:val="xlquotebulletedlist1"/>
        <w:rPr>
          <w:rFonts w:ascii="Arial" w:hAnsi="Arial" w:cs="Arial"/>
        </w:rPr>
      </w:pPr>
    </w:p>
    <w:p w14:paraId="3EB45CA8" w14:textId="5597197C" w:rsidR="00720A37" w:rsidRPr="00720A37" w:rsidRDefault="00720A37" w:rsidP="00720A37">
      <w:pPr>
        <w:pStyle w:val="xlquotebulletedlist1"/>
        <w:rPr>
          <w:rFonts w:ascii="Arial" w:hAnsi="Arial" w:cs="Arial"/>
        </w:rPr>
      </w:pPr>
      <w:r w:rsidRPr="00720A37">
        <w:rPr>
          <w:rFonts w:ascii="Arial" w:hAnsi="Arial" w:cs="Arial"/>
        </w:rPr>
        <w:t xml:space="preserve">opdrachtgever om een nieuwe les of workshop in te plannen. </w:t>
      </w:r>
      <w:r w:rsidR="00CE3F65">
        <w:rPr>
          <w:rFonts w:ascii="Arial" w:hAnsi="Arial" w:cs="Arial"/>
        </w:rPr>
        <w:t>Opdrachtnemer neemt  hierin ook initiatief.</w:t>
      </w:r>
    </w:p>
    <w:p w14:paraId="28536D67" w14:textId="2E7A636C" w:rsidR="00720A37" w:rsidRPr="00720A37" w:rsidRDefault="00720A37" w:rsidP="00720A37">
      <w:pPr>
        <w:pStyle w:val="xlquotebulletedlist1"/>
        <w:rPr>
          <w:rFonts w:ascii="Arial" w:hAnsi="Arial" w:cs="Arial"/>
        </w:rPr>
      </w:pPr>
      <w:r w:rsidRPr="00720A37">
        <w:rPr>
          <w:rFonts w:ascii="Arial" w:hAnsi="Arial" w:cs="Arial"/>
        </w:rPr>
        <w:t xml:space="preserve">6.      Voornoemde annuleringen zijn niet aan te merken als tussentijdse opzeggingen van de zijde van </w:t>
      </w:r>
      <w:r>
        <w:rPr>
          <w:rFonts w:ascii="Arial" w:hAnsi="Arial" w:cs="Arial"/>
        </w:rPr>
        <w:t>OOTBWD</w:t>
      </w:r>
      <w:r w:rsidRPr="00720A37">
        <w:rPr>
          <w:rFonts w:ascii="Arial" w:hAnsi="Arial" w:cs="Arial"/>
        </w:rPr>
        <w:t>.</w:t>
      </w:r>
    </w:p>
    <w:p w14:paraId="2398D020" w14:textId="7A404926" w:rsidR="00720A37" w:rsidRPr="00720A37" w:rsidRDefault="00720A37" w:rsidP="00720A37">
      <w:pPr>
        <w:pStyle w:val="xlquotebulletedlist1"/>
        <w:rPr>
          <w:rFonts w:ascii="Arial" w:hAnsi="Arial" w:cs="Arial"/>
        </w:rPr>
      </w:pPr>
      <w:r w:rsidRPr="00720A37">
        <w:rPr>
          <w:rFonts w:ascii="Arial" w:hAnsi="Arial" w:cs="Arial"/>
        </w:rPr>
        <w:t xml:space="preserve">7.      </w:t>
      </w:r>
      <w:r>
        <w:rPr>
          <w:rFonts w:ascii="Arial" w:hAnsi="Arial" w:cs="Arial"/>
        </w:rPr>
        <w:t>OOTBWD</w:t>
      </w:r>
      <w:r w:rsidRPr="00720A37">
        <w:rPr>
          <w:rFonts w:ascii="Arial" w:hAnsi="Arial" w:cs="Arial"/>
        </w:rPr>
        <w:t xml:space="preserve"> kan niet aansprakelijk worden gesteld indien zich annulering op grond van bovenstaande, dan wel op grond van enige andere vorm van overmacht voordoet. </w:t>
      </w:r>
    </w:p>
    <w:p w14:paraId="38752EF2" w14:textId="77777777" w:rsidR="00720A37" w:rsidRPr="00720A37" w:rsidRDefault="00720A37" w:rsidP="00720A37">
      <w:pPr>
        <w:pStyle w:val="xlquotebulletedlist1"/>
        <w:tabs>
          <w:tab w:val="left" w:pos="708"/>
        </w:tabs>
        <w:rPr>
          <w:rFonts w:ascii="Arial" w:hAnsi="Arial" w:cs="Arial"/>
        </w:rPr>
      </w:pPr>
      <w:r w:rsidRPr="00720A37">
        <w:rPr>
          <w:rFonts w:ascii="Arial" w:hAnsi="Arial" w:cs="Arial"/>
        </w:rPr>
        <w:t> </w:t>
      </w:r>
    </w:p>
    <w:p w14:paraId="0296D328" w14:textId="77777777" w:rsidR="00720A37" w:rsidRPr="004E24D3" w:rsidRDefault="00720A37" w:rsidP="00720A37">
      <w:pPr>
        <w:pStyle w:val="xlquotebulletedlist1"/>
        <w:tabs>
          <w:tab w:val="left" w:pos="708"/>
        </w:tabs>
        <w:rPr>
          <w:rFonts w:ascii="Arial" w:hAnsi="Arial" w:cs="Arial"/>
          <w:color w:val="990033"/>
        </w:rPr>
      </w:pPr>
      <w:r w:rsidRPr="004E24D3">
        <w:rPr>
          <w:rFonts w:ascii="Arial" w:hAnsi="Arial" w:cs="Arial"/>
          <w:b/>
          <w:bCs/>
          <w:color w:val="990033"/>
        </w:rPr>
        <w:t>Artikel 6: Beëindiging</w:t>
      </w:r>
    </w:p>
    <w:p w14:paraId="6F2F65D1" w14:textId="1F858634" w:rsidR="00720A37" w:rsidRPr="00720A37" w:rsidRDefault="00720A37" w:rsidP="00720A37">
      <w:pPr>
        <w:pStyle w:val="xlquotebulletedlist1"/>
        <w:rPr>
          <w:rFonts w:ascii="Arial" w:hAnsi="Arial" w:cs="Arial"/>
        </w:rPr>
      </w:pPr>
      <w:r w:rsidRPr="00720A37">
        <w:rPr>
          <w:rFonts w:ascii="Arial" w:hAnsi="Arial" w:cs="Arial"/>
        </w:rPr>
        <w:t xml:space="preserve">1.      Zowel </w:t>
      </w:r>
      <w:r>
        <w:rPr>
          <w:rFonts w:ascii="Arial" w:hAnsi="Arial" w:cs="Arial"/>
        </w:rPr>
        <w:t>OOTBWD</w:t>
      </w:r>
      <w:r w:rsidRPr="00720A37">
        <w:rPr>
          <w:rFonts w:ascii="Arial" w:hAnsi="Arial" w:cs="Arial"/>
        </w:rPr>
        <w:t xml:space="preserve"> als de opdrachtgever komt het recht toe om de overeenkomst tussentijds te beëindigen. </w:t>
      </w:r>
    </w:p>
    <w:p w14:paraId="0861FD4A" w14:textId="0E98E3F1" w:rsidR="00720A37" w:rsidRPr="00720A37" w:rsidRDefault="00720A37" w:rsidP="00720A37">
      <w:pPr>
        <w:pStyle w:val="xlquotebulletedlist1"/>
        <w:rPr>
          <w:rFonts w:ascii="Arial" w:hAnsi="Arial" w:cs="Arial"/>
        </w:rPr>
      </w:pPr>
      <w:r w:rsidRPr="00720A37">
        <w:rPr>
          <w:rFonts w:ascii="Arial" w:hAnsi="Arial" w:cs="Arial"/>
        </w:rPr>
        <w:t xml:space="preserve">2.      In het geval dat de opdrachtgever de overeenkomst met </w:t>
      </w:r>
      <w:r>
        <w:rPr>
          <w:rFonts w:ascii="Arial" w:hAnsi="Arial" w:cs="Arial"/>
        </w:rPr>
        <w:t>OOTBWD</w:t>
      </w:r>
      <w:r w:rsidRPr="00720A37">
        <w:rPr>
          <w:rFonts w:ascii="Arial" w:hAnsi="Arial" w:cs="Arial"/>
        </w:rPr>
        <w:t xml:space="preserve"> voortijdig wil beëindigen en de opdrachtnemer en opdrachtgever binnen minder dan 24 uur na de beëindiging een lesafspraak hebben ingepland, dient deze afspraak volledig te worden voldaan. Voorgaande heeft te gelden als vergoeding van redelijk loon en daadwerkelijk gemaakte onkosten, nu </w:t>
      </w:r>
      <w:r>
        <w:rPr>
          <w:rFonts w:ascii="Arial" w:hAnsi="Arial" w:cs="Arial"/>
        </w:rPr>
        <w:t>OOTBWD</w:t>
      </w:r>
      <w:r w:rsidRPr="00720A37">
        <w:rPr>
          <w:rFonts w:ascii="Arial" w:hAnsi="Arial" w:cs="Arial"/>
        </w:rPr>
        <w:t xml:space="preserve"> op dat moment al wel voorbereidende maatregelen </w:t>
      </w:r>
      <w:r w:rsidR="004E24D3">
        <w:rPr>
          <w:rFonts w:ascii="Arial" w:hAnsi="Arial" w:cs="Arial"/>
        </w:rPr>
        <w:t xml:space="preserve">heeft </w:t>
      </w:r>
      <w:r w:rsidRPr="00720A37">
        <w:rPr>
          <w:rFonts w:ascii="Arial" w:hAnsi="Arial" w:cs="Arial"/>
        </w:rPr>
        <w:t>getroffe</w:t>
      </w:r>
      <w:r w:rsidR="004E24D3">
        <w:rPr>
          <w:rFonts w:ascii="Arial" w:hAnsi="Arial" w:cs="Arial"/>
        </w:rPr>
        <w:t>n.</w:t>
      </w:r>
    </w:p>
    <w:p w14:paraId="323EBBC0" w14:textId="76E096C0" w:rsidR="00720A37" w:rsidRPr="00720A37" w:rsidRDefault="00720A37" w:rsidP="00720A37">
      <w:pPr>
        <w:pStyle w:val="xlquotebulletedlist1"/>
        <w:rPr>
          <w:rFonts w:ascii="Arial" w:hAnsi="Arial" w:cs="Arial"/>
        </w:rPr>
      </w:pPr>
      <w:r w:rsidRPr="00720A37">
        <w:rPr>
          <w:rFonts w:ascii="Arial" w:hAnsi="Arial" w:cs="Arial"/>
        </w:rPr>
        <w:t xml:space="preserve">3.      Indien de overeenkomst tussentijds wordt beëindigd terwijl opdrachtgever vooruit heeft betaald, zal met inachtneming van </w:t>
      </w:r>
      <w:r w:rsidR="004E24D3">
        <w:rPr>
          <w:rFonts w:ascii="Arial" w:hAnsi="Arial" w:cs="Arial"/>
        </w:rPr>
        <w:t xml:space="preserve">de </w:t>
      </w:r>
      <w:r w:rsidRPr="00720A37">
        <w:rPr>
          <w:rFonts w:ascii="Arial" w:hAnsi="Arial" w:cs="Arial"/>
        </w:rPr>
        <w:t xml:space="preserve">vorige </w:t>
      </w:r>
      <w:r w:rsidR="004E24D3">
        <w:rPr>
          <w:rFonts w:ascii="Arial" w:hAnsi="Arial" w:cs="Arial"/>
        </w:rPr>
        <w:t xml:space="preserve">artikelen </w:t>
      </w:r>
      <w:r w:rsidRPr="00720A37">
        <w:rPr>
          <w:rFonts w:ascii="Arial" w:hAnsi="Arial" w:cs="Arial"/>
        </w:rPr>
        <w:t xml:space="preserve">verrekening plaatsvinden. </w:t>
      </w:r>
    </w:p>
    <w:p w14:paraId="2BB5939C" w14:textId="77777777" w:rsidR="00720A37" w:rsidRPr="00720A37" w:rsidRDefault="00720A37" w:rsidP="00720A37">
      <w:pPr>
        <w:pStyle w:val="xlquotebulletedlist1"/>
        <w:tabs>
          <w:tab w:val="left" w:pos="708"/>
        </w:tabs>
        <w:rPr>
          <w:rFonts w:ascii="Arial" w:hAnsi="Arial" w:cs="Arial"/>
        </w:rPr>
      </w:pPr>
      <w:r w:rsidRPr="00720A37">
        <w:rPr>
          <w:rFonts w:ascii="Arial" w:hAnsi="Arial" w:cs="Arial"/>
        </w:rPr>
        <w:t> </w:t>
      </w:r>
    </w:p>
    <w:p w14:paraId="6FEC9FDC" w14:textId="77777777" w:rsidR="00720A37" w:rsidRPr="004E24D3" w:rsidRDefault="00720A37" w:rsidP="00720A37">
      <w:pPr>
        <w:pStyle w:val="xlquotebulletedlist1"/>
        <w:tabs>
          <w:tab w:val="left" w:pos="708"/>
        </w:tabs>
        <w:rPr>
          <w:rFonts w:ascii="Arial" w:hAnsi="Arial" w:cs="Arial"/>
          <w:color w:val="990033"/>
        </w:rPr>
      </w:pPr>
      <w:r w:rsidRPr="004E24D3">
        <w:rPr>
          <w:rFonts w:ascii="Arial" w:hAnsi="Arial" w:cs="Arial"/>
          <w:b/>
          <w:bCs/>
          <w:color w:val="990033"/>
        </w:rPr>
        <w:t>Artikel 7: Aansprakelijkheid en vrijwaring</w:t>
      </w:r>
    </w:p>
    <w:p w14:paraId="63BDB31B" w14:textId="202AA250" w:rsidR="00720A37" w:rsidRPr="00720A37" w:rsidRDefault="00720A37" w:rsidP="00720A37">
      <w:pPr>
        <w:pStyle w:val="xlquotebulletedlist1"/>
        <w:rPr>
          <w:rFonts w:ascii="Arial" w:hAnsi="Arial" w:cs="Arial"/>
        </w:rPr>
      </w:pPr>
      <w:r w:rsidRPr="00720A37">
        <w:rPr>
          <w:rFonts w:ascii="Arial" w:hAnsi="Arial" w:cs="Arial"/>
        </w:rPr>
        <w:t>1.      De opdracht</w:t>
      </w:r>
      <w:r w:rsidR="004E24D3">
        <w:rPr>
          <w:rFonts w:ascii="Arial" w:hAnsi="Arial" w:cs="Arial"/>
        </w:rPr>
        <w:t>gever</w:t>
      </w:r>
      <w:r w:rsidRPr="00720A37">
        <w:rPr>
          <w:rFonts w:ascii="Arial" w:hAnsi="Arial" w:cs="Arial"/>
        </w:rPr>
        <w:t xml:space="preserve"> (en anderen die hen vergezellen) </w:t>
      </w:r>
      <w:r w:rsidR="004E24D3">
        <w:rPr>
          <w:rFonts w:ascii="Arial" w:hAnsi="Arial" w:cs="Arial"/>
        </w:rPr>
        <w:t>is</w:t>
      </w:r>
      <w:r w:rsidRPr="00720A37">
        <w:rPr>
          <w:rFonts w:ascii="Arial" w:hAnsi="Arial" w:cs="Arial"/>
        </w:rPr>
        <w:t xml:space="preserve"> hoofdelijk aansprakelijk voor alle directe en indirecte schade die is ontstaan aan (eigendommen (waaronder te verstaan dieren) van) de opdrachtnemer, de hond, de opdrachtgever en derden als gevolg van gedragingen van de hond waarmee de opdrachtgever deelneemt aan de les/workshop, alsmede voortvloeiend uit enige handeling van opdrachtgever en anderen die hen vergezellen.</w:t>
      </w:r>
    </w:p>
    <w:p w14:paraId="7F8CFA22" w14:textId="77777777" w:rsidR="00720A37" w:rsidRPr="00720A37" w:rsidRDefault="00720A37" w:rsidP="00720A37">
      <w:pPr>
        <w:pStyle w:val="xlquotebulletedlist1"/>
        <w:rPr>
          <w:rFonts w:ascii="Arial" w:hAnsi="Arial" w:cs="Arial"/>
        </w:rPr>
      </w:pPr>
      <w:r w:rsidRPr="00720A37">
        <w:rPr>
          <w:rFonts w:ascii="Arial" w:hAnsi="Arial" w:cs="Arial"/>
        </w:rPr>
        <w:t>2.      De opdrachtgever is voorts aansprakelijk voor alle directe en indirecte schade aan (eigendommen (waaronder te verstaan dieren) van) de opdrachtgever, de hond, de opdrachtnemer of derden als gevolg van gebruik van ondeugdelijk materiaal dat wordt aangeleverd door de opdrachtgever zelf.</w:t>
      </w:r>
    </w:p>
    <w:p w14:paraId="37C530DD" w14:textId="77777777" w:rsidR="004E24D3" w:rsidRDefault="004E24D3" w:rsidP="00720A37">
      <w:pPr>
        <w:pStyle w:val="xlquotebulletedlist1"/>
        <w:rPr>
          <w:rFonts w:ascii="Arial" w:hAnsi="Arial" w:cs="Arial"/>
        </w:rPr>
      </w:pPr>
    </w:p>
    <w:p w14:paraId="7B5BCADB" w14:textId="77777777" w:rsidR="004E24D3" w:rsidRDefault="004E24D3" w:rsidP="00720A37">
      <w:pPr>
        <w:pStyle w:val="xlquotebulletedlist1"/>
        <w:rPr>
          <w:rFonts w:ascii="Arial" w:hAnsi="Arial" w:cs="Arial"/>
        </w:rPr>
      </w:pPr>
    </w:p>
    <w:p w14:paraId="5E64D6B2" w14:textId="22CF1A1C" w:rsidR="00720A37" w:rsidRPr="00720A37" w:rsidRDefault="00720A37" w:rsidP="00720A37">
      <w:pPr>
        <w:pStyle w:val="xlquotebulletedlist1"/>
        <w:rPr>
          <w:rFonts w:ascii="Arial" w:hAnsi="Arial" w:cs="Arial"/>
        </w:rPr>
      </w:pPr>
      <w:r w:rsidRPr="00720A37">
        <w:rPr>
          <w:rFonts w:ascii="Arial" w:hAnsi="Arial" w:cs="Arial"/>
        </w:rPr>
        <w:t xml:space="preserve">3.      De opdrachtgever verklaart door aanmelding bij </w:t>
      </w:r>
      <w:r>
        <w:rPr>
          <w:rFonts w:ascii="Arial" w:hAnsi="Arial" w:cs="Arial"/>
        </w:rPr>
        <w:t>OOTBWD</w:t>
      </w:r>
      <w:r w:rsidRPr="00720A37">
        <w:rPr>
          <w:rFonts w:ascii="Arial" w:hAnsi="Arial" w:cs="Arial"/>
        </w:rPr>
        <w:t xml:space="preserve"> voor deelname aan een les of workshop dat opdrachtgever ook de hond waarmee opdrachtgever aan de les of workshop deelneemt </w:t>
      </w:r>
      <w:r w:rsidR="004E24D3">
        <w:rPr>
          <w:rFonts w:ascii="Arial" w:hAnsi="Arial" w:cs="Arial"/>
        </w:rPr>
        <w:t xml:space="preserve">W.A. </w:t>
      </w:r>
      <w:r w:rsidRPr="00720A37">
        <w:rPr>
          <w:rFonts w:ascii="Arial" w:hAnsi="Arial" w:cs="Arial"/>
        </w:rPr>
        <w:t xml:space="preserve">verzekerd heeft. </w:t>
      </w:r>
    </w:p>
    <w:p w14:paraId="5D8D5DAD" w14:textId="3D2F4D96" w:rsidR="00720A37" w:rsidRPr="00720A37" w:rsidRDefault="00720A37" w:rsidP="00720A37">
      <w:pPr>
        <w:pStyle w:val="xlquotebulletedlist1"/>
        <w:rPr>
          <w:rFonts w:ascii="Arial" w:hAnsi="Arial" w:cs="Arial"/>
        </w:rPr>
      </w:pPr>
      <w:r w:rsidRPr="00720A37">
        <w:rPr>
          <w:rFonts w:ascii="Arial" w:hAnsi="Arial" w:cs="Arial"/>
        </w:rPr>
        <w:t xml:space="preserve">4.      </w:t>
      </w:r>
      <w:r>
        <w:rPr>
          <w:rFonts w:ascii="Arial" w:hAnsi="Arial" w:cs="Arial"/>
        </w:rPr>
        <w:t>OOTBWD</w:t>
      </w:r>
      <w:r w:rsidRPr="00720A37">
        <w:rPr>
          <w:rFonts w:ascii="Arial" w:hAnsi="Arial" w:cs="Arial"/>
        </w:rPr>
        <w:t xml:space="preserve"> is niet aansprakelijk voor schade als gevolg van door de opdrachtnemer onjuist verstrekte gegevens. </w:t>
      </w:r>
    </w:p>
    <w:p w14:paraId="134FAF16" w14:textId="1F8B9A3C" w:rsidR="00720A37" w:rsidRPr="00720A37" w:rsidRDefault="00720A37" w:rsidP="00720A37">
      <w:pPr>
        <w:pStyle w:val="xlquotebulletedlist1"/>
        <w:rPr>
          <w:rFonts w:ascii="Arial" w:hAnsi="Arial" w:cs="Arial"/>
        </w:rPr>
      </w:pPr>
      <w:r w:rsidRPr="00720A37">
        <w:rPr>
          <w:rFonts w:ascii="Arial" w:hAnsi="Arial" w:cs="Arial"/>
        </w:rPr>
        <w:t xml:space="preserve">5.      </w:t>
      </w:r>
      <w:r>
        <w:rPr>
          <w:rFonts w:ascii="Arial" w:hAnsi="Arial" w:cs="Arial"/>
        </w:rPr>
        <w:t>OOTBWD</w:t>
      </w:r>
      <w:r w:rsidRPr="00720A37">
        <w:rPr>
          <w:rFonts w:ascii="Arial" w:hAnsi="Arial" w:cs="Arial"/>
        </w:rPr>
        <w:t xml:space="preserve"> is nimmer aansprakelijk voor schade welke is ontstaan als gevolg van opzet of bewuste roekeloosheid van de opdrachtgever en anderen die hen vergezellen. </w:t>
      </w:r>
    </w:p>
    <w:p w14:paraId="72FC8E6B" w14:textId="772F272C" w:rsidR="00720A37" w:rsidRPr="00720A37" w:rsidRDefault="00720A37" w:rsidP="00720A37">
      <w:pPr>
        <w:pStyle w:val="xlquotebulletedlist1"/>
        <w:rPr>
          <w:rFonts w:ascii="Arial" w:hAnsi="Arial" w:cs="Arial"/>
        </w:rPr>
      </w:pPr>
      <w:r w:rsidRPr="00720A37">
        <w:rPr>
          <w:rFonts w:ascii="Arial" w:hAnsi="Arial" w:cs="Arial"/>
        </w:rPr>
        <w:t xml:space="preserve">6.      Opdrachtgever vrijwaart </w:t>
      </w:r>
      <w:r>
        <w:rPr>
          <w:rFonts w:ascii="Arial" w:hAnsi="Arial" w:cs="Arial"/>
        </w:rPr>
        <w:t>OOTBWD</w:t>
      </w:r>
      <w:r w:rsidRPr="00720A37">
        <w:rPr>
          <w:rFonts w:ascii="Arial" w:hAnsi="Arial" w:cs="Arial"/>
        </w:rPr>
        <w:t xml:space="preserve"> voor alle aanspraken ter zake schade van derden die (mede) het gevolg zijn van enig handelen of nalaten van opdrachtgever, de hond, of anderen die de opdrachtgever vergezellen tijdens de </w:t>
      </w:r>
      <w:r w:rsidR="00CE3F65">
        <w:rPr>
          <w:rFonts w:ascii="Arial" w:hAnsi="Arial" w:cs="Arial"/>
        </w:rPr>
        <w:t>les</w:t>
      </w:r>
      <w:r w:rsidRPr="00720A37">
        <w:rPr>
          <w:rFonts w:ascii="Arial" w:hAnsi="Arial" w:cs="Arial"/>
        </w:rPr>
        <w:t xml:space="preserve"> of workshop. </w:t>
      </w:r>
    </w:p>
    <w:p w14:paraId="5DF09E3F" w14:textId="77777777" w:rsidR="00720A37" w:rsidRPr="00720A37" w:rsidRDefault="00720A37" w:rsidP="00720A37">
      <w:pPr>
        <w:pStyle w:val="xlquotebulletedlist1"/>
        <w:tabs>
          <w:tab w:val="left" w:pos="708"/>
        </w:tabs>
        <w:rPr>
          <w:rFonts w:ascii="Arial" w:hAnsi="Arial" w:cs="Arial"/>
        </w:rPr>
      </w:pPr>
      <w:r w:rsidRPr="00720A37">
        <w:rPr>
          <w:rFonts w:ascii="Arial" w:hAnsi="Arial" w:cs="Arial"/>
        </w:rPr>
        <w:t> </w:t>
      </w:r>
    </w:p>
    <w:p w14:paraId="72F3CEFE" w14:textId="77777777" w:rsidR="00720A37" w:rsidRPr="004E24D3" w:rsidRDefault="00720A37" w:rsidP="00720A37">
      <w:pPr>
        <w:pStyle w:val="xlquotebulletedlist1"/>
        <w:tabs>
          <w:tab w:val="left" w:pos="708"/>
        </w:tabs>
        <w:rPr>
          <w:rFonts w:ascii="Arial" w:hAnsi="Arial" w:cs="Arial"/>
          <w:color w:val="990033"/>
        </w:rPr>
      </w:pPr>
      <w:r w:rsidRPr="004E24D3">
        <w:rPr>
          <w:rFonts w:ascii="Arial" w:hAnsi="Arial" w:cs="Arial"/>
          <w:b/>
          <w:bCs/>
          <w:color w:val="990033"/>
        </w:rPr>
        <w:t>Artikel 8: Geschilbeslechting</w:t>
      </w:r>
    </w:p>
    <w:p w14:paraId="0E58ECFF" w14:textId="6018E40F" w:rsidR="00720A37" w:rsidRPr="00720A37" w:rsidRDefault="00720A37" w:rsidP="00720A37">
      <w:pPr>
        <w:pStyle w:val="xlquotebulletedlist1"/>
        <w:rPr>
          <w:rFonts w:ascii="Arial" w:hAnsi="Arial" w:cs="Arial"/>
        </w:rPr>
      </w:pPr>
      <w:r w:rsidRPr="00720A37">
        <w:rPr>
          <w:rFonts w:ascii="Arial" w:hAnsi="Arial" w:cs="Arial"/>
        </w:rPr>
        <w:t xml:space="preserve">1.      Geschillen worden ter beslechting voorgelegd aan de rechter in de plaats waar </w:t>
      </w:r>
      <w:r>
        <w:rPr>
          <w:rFonts w:ascii="Arial" w:hAnsi="Arial" w:cs="Arial"/>
        </w:rPr>
        <w:t>OOTBWD</w:t>
      </w:r>
      <w:r w:rsidRPr="00720A37">
        <w:rPr>
          <w:rFonts w:ascii="Arial" w:hAnsi="Arial" w:cs="Arial"/>
        </w:rPr>
        <w:t xml:space="preserve"> haar statutaire zetel heeft.</w:t>
      </w:r>
    </w:p>
    <w:p w14:paraId="0488BCE5" w14:textId="1E625376" w:rsidR="00720A37" w:rsidRPr="00720A37" w:rsidRDefault="00720A37" w:rsidP="00720A37">
      <w:pPr>
        <w:pStyle w:val="xlquotebulletedlist1"/>
        <w:rPr>
          <w:rFonts w:ascii="Arial" w:hAnsi="Arial" w:cs="Arial"/>
        </w:rPr>
      </w:pPr>
      <w:r w:rsidRPr="00720A37">
        <w:rPr>
          <w:rFonts w:ascii="Arial" w:hAnsi="Arial" w:cs="Arial"/>
        </w:rPr>
        <w:t xml:space="preserve">2.      Op alle overeenkomsten die met </w:t>
      </w:r>
      <w:r>
        <w:rPr>
          <w:rFonts w:ascii="Arial" w:hAnsi="Arial" w:cs="Arial"/>
        </w:rPr>
        <w:t>OOTBWD</w:t>
      </w:r>
      <w:r w:rsidRPr="00720A37">
        <w:rPr>
          <w:rFonts w:ascii="Arial" w:hAnsi="Arial" w:cs="Arial"/>
        </w:rPr>
        <w:t xml:space="preserve"> worden gesloten is het Nederlands recht van toepassing. </w:t>
      </w:r>
    </w:p>
    <w:p w14:paraId="0CC350E5" w14:textId="77777777" w:rsidR="00720A37" w:rsidRPr="00720A37" w:rsidRDefault="00720A37" w:rsidP="00720A37">
      <w:pPr>
        <w:pStyle w:val="xlquotebulletedlist1"/>
        <w:tabs>
          <w:tab w:val="left" w:pos="708"/>
        </w:tabs>
        <w:rPr>
          <w:rFonts w:ascii="Arial" w:hAnsi="Arial" w:cs="Arial"/>
        </w:rPr>
      </w:pPr>
      <w:r w:rsidRPr="00720A37">
        <w:rPr>
          <w:rFonts w:ascii="Arial" w:hAnsi="Arial" w:cs="Arial"/>
        </w:rPr>
        <w:t> </w:t>
      </w:r>
    </w:p>
    <w:p w14:paraId="3C032168" w14:textId="77777777" w:rsidR="00720A37" w:rsidRPr="004E24D3" w:rsidRDefault="00720A37" w:rsidP="00720A37">
      <w:pPr>
        <w:pStyle w:val="xlquotebulletedlist1"/>
        <w:tabs>
          <w:tab w:val="left" w:pos="708"/>
        </w:tabs>
        <w:rPr>
          <w:rFonts w:ascii="Arial" w:hAnsi="Arial" w:cs="Arial"/>
          <w:color w:val="990033"/>
        </w:rPr>
      </w:pPr>
      <w:r w:rsidRPr="004E24D3">
        <w:rPr>
          <w:rFonts w:ascii="Arial" w:hAnsi="Arial" w:cs="Arial"/>
          <w:b/>
          <w:bCs/>
          <w:color w:val="990033"/>
        </w:rPr>
        <w:t>Datum:</w:t>
      </w:r>
    </w:p>
    <w:p w14:paraId="5F255FCE" w14:textId="77777777" w:rsidR="00720A37" w:rsidRPr="004E24D3" w:rsidRDefault="00720A37" w:rsidP="00720A37">
      <w:pPr>
        <w:pStyle w:val="xlquotebulletedlist1"/>
        <w:tabs>
          <w:tab w:val="left" w:pos="708"/>
        </w:tabs>
        <w:rPr>
          <w:rFonts w:ascii="Arial" w:hAnsi="Arial" w:cs="Arial"/>
          <w:color w:val="990033"/>
        </w:rPr>
      </w:pPr>
      <w:r w:rsidRPr="004E24D3">
        <w:rPr>
          <w:rFonts w:ascii="Arial" w:hAnsi="Arial" w:cs="Arial"/>
          <w:b/>
          <w:bCs/>
          <w:color w:val="990033"/>
        </w:rPr>
        <w:t> </w:t>
      </w:r>
    </w:p>
    <w:p w14:paraId="37D9578D" w14:textId="77777777" w:rsidR="00720A37" w:rsidRPr="004E24D3" w:rsidRDefault="00720A37" w:rsidP="00720A37">
      <w:pPr>
        <w:pStyle w:val="xlquotebulletedlist1"/>
        <w:tabs>
          <w:tab w:val="left" w:pos="708"/>
        </w:tabs>
        <w:rPr>
          <w:rFonts w:ascii="Arial" w:hAnsi="Arial" w:cs="Arial"/>
          <w:color w:val="990033"/>
        </w:rPr>
      </w:pPr>
      <w:r w:rsidRPr="004E24D3">
        <w:rPr>
          <w:rFonts w:ascii="Arial" w:hAnsi="Arial" w:cs="Arial"/>
          <w:b/>
          <w:bCs/>
          <w:color w:val="990033"/>
        </w:rPr>
        <w:t> </w:t>
      </w:r>
    </w:p>
    <w:p w14:paraId="28007D69" w14:textId="77777777" w:rsidR="00720A37" w:rsidRPr="004E24D3" w:rsidRDefault="00720A37" w:rsidP="00720A37">
      <w:pPr>
        <w:pStyle w:val="xlquotebulletedlist1"/>
        <w:tabs>
          <w:tab w:val="left" w:pos="708"/>
        </w:tabs>
        <w:rPr>
          <w:rFonts w:ascii="Arial" w:hAnsi="Arial" w:cs="Arial"/>
          <w:color w:val="990033"/>
        </w:rPr>
      </w:pPr>
      <w:r w:rsidRPr="004E24D3">
        <w:rPr>
          <w:rFonts w:ascii="Arial" w:hAnsi="Arial" w:cs="Arial"/>
          <w:b/>
          <w:bCs/>
          <w:color w:val="990033"/>
        </w:rPr>
        <w:t xml:space="preserve">Naam opdrachtgever: </w:t>
      </w:r>
      <w:r w:rsidRPr="004E24D3">
        <w:rPr>
          <w:rFonts w:ascii="Arial" w:hAnsi="Arial" w:cs="Arial"/>
          <w:b/>
          <w:bCs/>
          <w:color w:val="990033"/>
        </w:rPr>
        <w:tab/>
      </w:r>
      <w:r w:rsidRPr="004E24D3">
        <w:rPr>
          <w:rFonts w:ascii="Arial" w:hAnsi="Arial" w:cs="Arial"/>
          <w:b/>
          <w:bCs/>
          <w:color w:val="990033"/>
        </w:rPr>
        <w:tab/>
      </w:r>
      <w:r w:rsidRPr="004E24D3">
        <w:rPr>
          <w:rFonts w:ascii="Arial" w:hAnsi="Arial" w:cs="Arial"/>
          <w:b/>
          <w:bCs/>
          <w:color w:val="990033"/>
        </w:rPr>
        <w:tab/>
      </w:r>
      <w:r w:rsidRPr="004E24D3">
        <w:rPr>
          <w:rFonts w:ascii="Arial" w:hAnsi="Arial" w:cs="Arial"/>
          <w:b/>
          <w:bCs/>
          <w:color w:val="990033"/>
        </w:rPr>
        <w:tab/>
      </w:r>
      <w:r w:rsidRPr="004E24D3">
        <w:rPr>
          <w:rFonts w:ascii="Arial" w:hAnsi="Arial" w:cs="Arial"/>
          <w:b/>
          <w:bCs/>
          <w:color w:val="990033"/>
        </w:rPr>
        <w:tab/>
        <w:t>Handtekening:</w:t>
      </w:r>
    </w:p>
    <w:p w14:paraId="35D80009" w14:textId="77777777" w:rsidR="00720A37" w:rsidRPr="004E24D3" w:rsidRDefault="00720A37" w:rsidP="00720A37">
      <w:pPr>
        <w:pStyle w:val="xlquotebulletedlist1"/>
        <w:tabs>
          <w:tab w:val="left" w:pos="708"/>
        </w:tabs>
        <w:rPr>
          <w:rFonts w:ascii="Arial" w:hAnsi="Arial" w:cs="Arial"/>
          <w:color w:val="990033"/>
        </w:rPr>
      </w:pPr>
      <w:r w:rsidRPr="004E24D3">
        <w:rPr>
          <w:rFonts w:ascii="Arial" w:hAnsi="Arial" w:cs="Arial"/>
          <w:b/>
          <w:bCs/>
          <w:color w:val="990033"/>
        </w:rPr>
        <w:t> </w:t>
      </w:r>
    </w:p>
    <w:p w14:paraId="3A861969" w14:textId="77777777" w:rsidR="00720A37" w:rsidRPr="004E24D3" w:rsidRDefault="00720A37" w:rsidP="00720A37">
      <w:pPr>
        <w:pStyle w:val="xlquotebulletedlist1"/>
        <w:tabs>
          <w:tab w:val="left" w:pos="708"/>
        </w:tabs>
        <w:rPr>
          <w:rFonts w:ascii="Arial" w:hAnsi="Arial" w:cs="Arial"/>
          <w:color w:val="990033"/>
        </w:rPr>
      </w:pPr>
      <w:r w:rsidRPr="004E24D3">
        <w:rPr>
          <w:rFonts w:ascii="Arial" w:hAnsi="Arial" w:cs="Arial"/>
          <w:b/>
          <w:bCs/>
          <w:color w:val="990033"/>
        </w:rPr>
        <w:t> </w:t>
      </w:r>
    </w:p>
    <w:p w14:paraId="45899734" w14:textId="77777777" w:rsidR="00720A37" w:rsidRPr="004E24D3" w:rsidRDefault="00720A37" w:rsidP="00720A37">
      <w:pPr>
        <w:pStyle w:val="xlquotebulletedlist1"/>
        <w:tabs>
          <w:tab w:val="left" w:pos="708"/>
        </w:tabs>
        <w:rPr>
          <w:rFonts w:ascii="Arial" w:hAnsi="Arial" w:cs="Arial"/>
          <w:color w:val="990033"/>
        </w:rPr>
      </w:pPr>
      <w:r w:rsidRPr="004E24D3">
        <w:rPr>
          <w:rFonts w:ascii="Arial" w:hAnsi="Arial" w:cs="Arial"/>
          <w:b/>
          <w:bCs/>
          <w:color w:val="990033"/>
        </w:rPr>
        <w:t> </w:t>
      </w:r>
    </w:p>
    <w:p w14:paraId="4A7A795C" w14:textId="77777777" w:rsidR="00720A37" w:rsidRPr="004E24D3" w:rsidRDefault="00720A37" w:rsidP="00720A37">
      <w:pPr>
        <w:pStyle w:val="xlquotebulletedlist1"/>
        <w:tabs>
          <w:tab w:val="left" w:pos="708"/>
        </w:tabs>
        <w:rPr>
          <w:rFonts w:ascii="Arial" w:hAnsi="Arial" w:cs="Arial"/>
          <w:color w:val="990033"/>
        </w:rPr>
      </w:pPr>
      <w:r w:rsidRPr="004E24D3">
        <w:rPr>
          <w:rFonts w:ascii="Arial" w:hAnsi="Arial" w:cs="Arial"/>
          <w:b/>
          <w:bCs/>
          <w:color w:val="990033"/>
        </w:rPr>
        <w:t> </w:t>
      </w:r>
    </w:p>
    <w:p w14:paraId="5C7729AA" w14:textId="2C02DBE0" w:rsidR="00AD7411" w:rsidRPr="004E24D3" w:rsidRDefault="00720A37" w:rsidP="004E24D3">
      <w:pPr>
        <w:pStyle w:val="xlquotebulletedlist1"/>
        <w:tabs>
          <w:tab w:val="left" w:pos="708"/>
        </w:tabs>
        <w:rPr>
          <w:rFonts w:ascii="Arial" w:hAnsi="Arial" w:cs="Arial"/>
          <w:color w:val="990033"/>
        </w:rPr>
      </w:pPr>
      <w:r w:rsidRPr="004E24D3">
        <w:rPr>
          <w:rFonts w:ascii="Arial" w:hAnsi="Arial" w:cs="Arial"/>
          <w:b/>
          <w:bCs/>
          <w:color w:val="990033"/>
        </w:rPr>
        <w:t xml:space="preserve">Naam </w:t>
      </w:r>
      <w:proofErr w:type="spellStart"/>
      <w:r w:rsidRPr="004E24D3">
        <w:rPr>
          <w:rFonts w:ascii="Arial" w:hAnsi="Arial" w:cs="Arial"/>
          <w:b/>
          <w:bCs/>
          <w:color w:val="990033"/>
        </w:rPr>
        <w:t>vergezeller</w:t>
      </w:r>
      <w:proofErr w:type="spellEnd"/>
      <w:r w:rsidRPr="004E24D3">
        <w:rPr>
          <w:rFonts w:ascii="Arial" w:hAnsi="Arial" w:cs="Arial"/>
          <w:b/>
          <w:bCs/>
          <w:color w:val="990033"/>
        </w:rPr>
        <w:t xml:space="preserve">: </w:t>
      </w:r>
      <w:r w:rsidRPr="004E24D3">
        <w:rPr>
          <w:rFonts w:ascii="Arial" w:hAnsi="Arial" w:cs="Arial"/>
          <w:b/>
          <w:bCs/>
          <w:color w:val="990033"/>
        </w:rPr>
        <w:tab/>
      </w:r>
      <w:r w:rsidRPr="004E24D3">
        <w:rPr>
          <w:rFonts w:ascii="Arial" w:hAnsi="Arial" w:cs="Arial"/>
          <w:b/>
          <w:bCs/>
          <w:color w:val="990033"/>
        </w:rPr>
        <w:tab/>
      </w:r>
      <w:r w:rsidRPr="004E24D3">
        <w:rPr>
          <w:rFonts w:ascii="Arial" w:hAnsi="Arial" w:cs="Arial"/>
          <w:b/>
          <w:bCs/>
          <w:color w:val="990033"/>
        </w:rPr>
        <w:tab/>
      </w:r>
      <w:r w:rsidRPr="004E24D3">
        <w:rPr>
          <w:rFonts w:ascii="Arial" w:hAnsi="Arial" w:cs="Arial"/>
          <w:b/>
          <w:bCs/>
          <w:color w:val="990033"/>
        </w:rPr>
        <w:tab/>
      </w:r>
      <w:r w:rsidRPr="004E24D3">
        <w:rPr>
          <w:rFonts w:ascii="Arial" w:hAnsi="Arial" w:cs="Arial"/>
          <w:b/>
          <w:bCs/>
          <w:color w:val="990033"/>
        </w:rPr>
        <w:tab/>
      </w:r>
      <w:r w:rsidRPr="004E24D3">
        <w:rPr>
          <w:rFonts w:ascii="Arial" w:hAnsi="Arial" w:cs="Arial"/>
          <w:b/>
          <w:bCs/>
          <w:color w:val="990033"/>
        </w:rPr>
        <w:tab/>
        <w:t>Handtekening:</w:t>
      </w:r>
      <w:bookmarkStart w:id="0" w:name="_GoBack"/>
      <w:bookmarkEnd w:id="0"/>
    </w:p>
    <w:sectPr w:rsidR="00AD7411" w:rsidRPr="004E24D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38DDE" w14:textId="77777777" w:rsidR="00C36E33" w:rsidRDefault="00C36E33" w:rsidP="002D6CE0">
      <w:pPr>
        <w:spacing w:after="0" w:line="240" w:lineRule="auto"/>
      </w:pPr>
      <w:r>
        <w:separator/>
      </w:r>
    </w:p>
  </w:endnote>
  <w:endnote w:type="continuationSeparator" w:id="0">
    <w:p w14:paraId="255D3ED8" w14:textId="77777777" w:rsidR="00C36E33" w:rsidRDefault="00C36E33" w:rsidP="002D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76628" w14:textId="6F328B4F" w:rsidR="002D6CE0" w:rsidRPr="00CE3F65" w:rsidRDefault="00CE3F65" w:rsidP="002D6CE0">
    <w:pPr>
      <w:pStyle w:val="Voettekst"/>
      <w:jc w:val="center"/>
      <w:rPr>
        <w:b/>
        <w:color w:val="AEAAAA" w:themeColor="background2" w:themeShade="BF"/>
        <w:sz w:val="40"/>
        <w:szCs w:val="40"/>
      </w:rPr>
    </w:pPr>
    <w:r w:rsidRPr="00CE3F65">
      <w:rPr>
        <w:b/>
        <w:color w:val="AEAAAA" w:themeColor="background2" w:themeShade="BF"/>
        <w:sz w:val="40"/>
        <w:szCs w:val="40"/>
      </w:rPr>
      <w:t xml:space="preserve">Voorbij de aanname ligt de </w:t>
    </w:r>
    <w:r>
      <w:rPr>
        <w:b/>
        <w:color w:val="AEAAAA" w:themeColor="background2" w:themeShade="BF"/>
        <w:sz w:val="40"/>
        <w:szCs w:val="40"/>
      </w:rPr>
      <w:t>oplossing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D4128" w14:textId="77777777" w:rsidR="00C36E33" w:rsidRDefault="00C36E33" w:rsidP="002D6CE0">
      <w:pPr>
        <w:spacing w:after="0" w:line="240" w:lineRule="auto"/>
      </w:pPr>
      <w:r>
        <w:separator/>
      </w:r>
    </w:p>
  </w:footnote>
  <w:footnote w:type="continuationSeparator" w:id="0">
    <w:p w14:paraId="45E3055B" w14:textId="77777777" w:rsidR="00C36E33" w:rsidRDefault="00C36E33" w:rsidP="002D6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F9ECD" w14:textId="6A81F6B5" w:rsidR="002D6CE0" w:rsidRDefault="008D107D" w:rsidP="002D6CE0">
    <w:pPr>
      <w:pStyle w:val="Koptekst"/>
      <w:jc w:val="center"/>
    </w:pPr>
    <w:r>
      <w:rPr>
        <w:noProof/>
      </w:rPr>
      <w:drawing>
        <wp:inline distT="0" distB="0" distL="0" distR="0" wp14:anchorId="16E2605D" wp14:editId="7130594A">
          <wp:extent cx="3526536" cy="1008888"/>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ng_megin_zwart.jpg"/>
                  <pic:cNvPicPr/>
                </pic:nvPicPr>
                <pic:blipFill>
                  <a:blip r:embed="rId1">
                    <a:extLst>
                      <a:ext uri="{28A0092B-C50C-407E-A947-70E740481C1C}">
                        <a14:useLocalDpi xmlns:a14="http://schemas.microsoft.com/office/drawing/2010/main" val="0"/>
                      </a:ext>
                    </a:extLst>
                  </a:blip>
                  <a:stretch>
                    <a:fillRect/>
                  </a:stretch>
                </pic:blipFill>
                <pic:spPr>
                  <a:xfrm>
                    <a:off x="0" y="0"/>
                    <a:ext cx="3526536" cy="10088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890"/>
    <w:multiLevelType w:val="multilevel"/>
    <w:tmpl w:val="8E6E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86F19"/>
    <w:multiLevelType w:val="multilevel"/>
    <w:tmpl w:val="C660F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26543D"/>
    <w:multiLevelType w:val="multilevel"/>
    <w:tmpl w:val="01265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4D0B8C"/>
    <w:multiLevelType w:val="multilevel"/>
    <w:tmpl w:val="36D4F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7C7A3C"/>
    <w:multiLevelType w:val="hybridMultilevel"/>
    <w:tmpl w:val="46D02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9C39FE"/>
    <w:multiLevelType w:val="hybridMultilevel"/>
    <w:tmpl w:val="3CDE9A9E"/>
    <w:lvl w:ilvl="0" w:tplc="7DB4F1AE">
      <w:numFmt w:val="bullet"/>
      <w:lvlText w:val=""/>
      <w:lvlJc w:val="left"/>
      <w:pPr>
        <w:ind w:left="720" w:hanging="360"/>
      </w:pPr>
      <w:rPr>
        <w:rFonts w:ascii="Symbol" w:eastAsia="Wingdings"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271216D"/>
    <w:multiLevelType w:val="multilevel"/>
    <w:tmpl w:val="F544C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286E5A"/>
    <w:multiLevelType w:val="multilevel"/>
    <w:tmpl w:val="75F6E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710443"/>
    <w:multiLevelType w:val="multilevel"/>
    <w:tmpl w:val="80C0C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6"/>
  </w:num>
  <w:num w:numId="4">
    <w:abstractNumId w:val="2"/>
  </w:num>
  <w:num w:numId="5">
    <w:abstractNumId w:val="0"/>
  </w:num>
  <w:num w:numId="6">
    <w:abstractNumId w:val="8"/>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93"/>
    <w:rsid w:val="001903BF"/>
    <w:rsid w:val="001D0B6F"/>
    <w:rsid w:val="00247A93"/>
    <w:rsid w:val="002D6CE0"/>
    <w:rsid w:val="004E24D3"/>
    <w:rsid w:val="005B7C59"/>
    <w:rsid w:val="00720A37"/>
    <w:rsid w:val="008D107D"/>
    <w:rsid w:val="009F37E4"/>
    <w:rsid w:val="00AD7411"/>
    <w:rsid w:val="00C36E33"/>
    <w:rsid w:val="00CE3F65"/>
    <w:rsid w:val="00FD01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CC664"/>
  <w15:chartTrackingRefBased/>
  <w15:docId w15:val="{446ED2F9-5445-49CF-AAA5-5F821A60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47A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720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47A93"/>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247A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47A93"/>
    <w:rPr>
      <w:b/>
      <w:bCs/>
    </w:rPr>
  </w:style>
  <w:style w:type="character" w:customStyle="1" w:styleId="s1">
    <w:name w:val="s1"/>
    <w:basedOn w:val="Standaardalinea-lettertype"/>
    <w:rsid w:val="00247A93"/>
  </w:style>
  <w:style w:type="character" w:customStyle="1" w:styleId="apple-converted-space">
    <w:name w:val="apple-converted-space"/>
    <w:basedOn w:val="Standaardalinea-lettertype"/>
    <w:rsid w:val="00247A93"/>
  </w:style>
  <w:style w:type="paragraph" w:customStyle="1" w:styleId="p1">
    <w:name w:val="p1"/>
    <w:basedOn w:val="Standaard"/>
    <w:rsid w:val="00247A9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2D6C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6CE0"/>
  </w:style>
  <w:style w:type="paragraph" w:styleId="Voettekst">
    <w:name w:val="footer"/>
    <w:basedOn w:val="Standaard"/>
    <w:link w:val="VoettekstChar"/>
    <w:uiPriority w:val="99"/>
    <w:unhideWhenUsed/>
    <w:rsid w:val="002D6C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6CE0"/>
  </w:style>
  <w:style w:type="character" w:customStyle="1" w:styleId="Kop2Char">
    <w:name w:val="Kop 2 Char"/>
    <w:basedOn w:val="Standaardalinea-lettertype"/>
    <w:link w:val="Kop2"/>
    <w:uiPriority w:val="9"/>
    <w:semiHidden/>
    <w:rsid w:val="00720A37"/>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semiHidden/>
    <w:unhideWhenUsed/>
    <w:rsid w:val="00720A37"/>
    <w:rPr>
      <w:color w:val="0000FF"/>
      <w:u w:val="single"/>
    </w:rPr>
  </w:style>
  <w:style w:type="character" w:customStyle="1" w:styleId="showhere">
    <w:name w:val="showhere"/>
    <w:basedOn w:val="Standaardalinea-lettertype"/>
    <w:rsid w:val="00720A37"/>
  </w:style>
  <w:style w:type="paragraph" w:customStyle="1" w:styleId="xlquotebulletedlist1">
    <w:name w:val="xlquotebulletedlist1"/>
    <w:basedOn w:val="Standaard"/>
    <w:rsid w:val="00720A3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232463">
      <w:bodyDiv w:val="1"/>
      <w:marLeft w:val="0"/>
      <w:marRight w:val="0"/>
      <w:marTop w:val="0"/>
      <w:marBottom w:val="0"/>
      <w:divBdr>
        <w:top w:val="none" w:sz="0" w:space="0" w:color="auto"/>
        <w:left w:val="none" w:sz="0" w:space="0" w:color="auto"/>
        <w:bottom w:val="none" w:sz="0" w:space="0" w:color="auto"/>
        <w:right w:val="none" w:sz="0" w:space="0" w:color="auto"/>
      </w:divBdr>
      <w:divsChild>
        <w:div w:id="1750496305">
          <w:marLeft w:val="0"/>
          <w:marRight w:val="0"/>
          <w:marTop w:val="0"/>
          <w:marBottom w:val="0"/>
          <w:divBdr>
            <w:top w:val="none" w:sz="0" w:space="0" w:color="auto"/>
            <w:left w:val="none" w:sz="0" w:space="0" w:color="auto"/>
            <w:bottom w:val="none" w:sz="0" w:space="0" w:color="auto"/>
            <w:right w:val="none" w:sz="0" w:space="0" w:color="auto"/>
          </w:divBdr>
          <w:divsChild>
            <w:div w:id="2056352258">
              <w:marLeft w:val="0"/>
              <w:marRight w:val="0"/>
              <w:marTop w:val="0"/>
              <w:marBottom w:val="0"/>
              <w:divBdr>
                <w:top w:val="none" w:sz="0" w:space="0" w:color="auto"/>
                <w:left w:val="none" w:sz="0" w:space="0" w:color="auto"/>
                <w:bottom w:val="none" w:sz="0" w:space="0" w:color="auto"/>
                <w:right w:val="none" w:sz="0" w:space="0" w:color="auto"/>
              </w:divBdr>
              <w:divsChild>
                <w:div w:id="1716735501">
                  <w:marLeft w:val="0"/>
                  <w:marRight w:val="0"/>
                  <w:marTop w:val="0"/>
                  <w:marBottom w:val="0"/>
                  <w:divBdr>
                    <w:top w:val="none" w:sz="0" w:space="0" w:color="auto"/>
                    <w:left w:val="none" w:sz="0" w:space="0" w:color="auto"/>
                    <w:bottom w:val="none" w:sz="0" w:space="0" w:color="auto"/>
                    <w:right w:val="none" w:sz="0" w:space="0" w:color="auto"/>
                  </w:divBdr>
                  <w:divsChild>
                    <w:div w:id="1246888452">
                      <w:marLeft w:val="0"/>
                      <w:marRight w:val="0"/>
                      <w:marTop w:val="0"/>
                      <w:marBottom w:val="0"/>
                      <w:divBdr>
                        <w:top w:val="none" w:sz="0" w:space="0" w:color="auto"/>
                        <w:left w:val="none" w:sz="0" w:space="0" w:color="auto"/>
                        <w:bottom w:val="none" w:sz="0" w:space="0" w:color="auto"/>
                        <w:right w:val="none" w:sz="0" w:space="0" w:color="auto"/>
                      </w:divBdr>
                      <w:divsChild>
                        <w:div w:id="1260139002">
                          <w:marLeft w:val="0"/>
                          <w:marRight w:val="0"/>
                          <w:marTop w:val="0"/>
                          <w:marBottom w:val="0"/>
                          <w:divBdr>
                            <w:top w:val="none" w:sz="0" w:space="0" w:color="auto"/>
                            <w:left w:val="none" w:sz="0" w:space="0" w:color="auto"/>
                            <w:bottom w:val="none" w:sz="0" w:space="0" w:color="auto"/>
                            <w:right w:val="none" w:sz="0" w:space="0" w:color="auto"/>
                          </w:divBdr>
                          <w:divsChild>
                            <w:div w:id="1507793637">
                              <w:marLeft w:val="0"/>
                              <w:marRight w:val="0"/>
                              <w:marTop w:val="0"/>
                              <w:marBottom w:val="0"/>
                              <w:divBdr>
                                <w:top w:val="none" w:sz="0" w:space="0" w:color="auto"/>
                                <w:left w:val="none" w:sz="0" w:space="0" w:color="auto"/>
                                <w:bottom w:val="none" w:sz="0" w:space="0" w:color="auto"/>
                                <w:right w:val="none" w:sz="0" w:space="0" w:color="auto"/>
                              </w:divBdr>
                              <w:divsChild>
                                <w:div w:id="1641611575">
                                  <w:marLeft w:val="0"/>
                                  <w:marRight w:val="0"/>
                                  <w:marTop w:val="0"/>
                                  <w:marBottom w:val="0"/>
                                  <w:divBdr>
                                    <w:top w:val="none" w:sz="0" w:space="0" w:color="auto"/>
                                    <w:left w:val="none" w:sz="0" w:space="0" w:color="auto"/>
                                    <w:bottom w:val="none" w:sz="0" w:space="0" w:color="auto"/>
                                    <w:right w:val="none" w:sz="0" w:space="0" w:color="auto"/>
                                  </w:divBdr>
                                  <w:divsChild>
                                    <w:div w:id="1738671967">
                                      <w:marLeft w:val="0"/>
                                      <w:marRight w:val="0"/>
                                      <w:marTop w:val="0"/>
                                      <w:marBottom w:val="0"/>
                                      <w:divBdr>
                                        <w:top w:val="none" w:sz="0" w:space="0" w:color="auto"/>
                                        <w:left w:val="none" w:sz="0" w:space="0" w:color="auto"/>
                                        <w:bottom w:val="none" w:sz="0" w:space="0" w:color="auto"/>
                                        <w:right w:val="none" w:sz="0" w:space="0" w:color="auto"/>
                                      </w:divBdr>
                                    </w:div>
                                  </w:divsChild>
                                </w:div>
                                <w:div w:id="224948578">
                                  <w:marLeft w:val="0"/>
                                  <w:marRight w:val="0"/>
                                  <w:marTop w:val="0"/>
                                  <w:marBottom w:val="0"/>
                                  <w:divBdr>
                                    <w:top w:val="none" w:sz="0" w:space="0" w:color="auto"/>
                                    <w:left w:val="none" w:sz="0" w:space="0" w:color="auto"/>
                                    <w:bottom w:val="none" w:sz="0" w:space="0" w:color="auto"/>
                                    <w:right w:val="none" w:sz="0" w:space="0" w:color="auto"/>
                                  </w:divBdr>
                                  <w:divsChild>
                                    <w:div w:id="1027947715">
                                      <w:marLeft w:val="0"/>
                                      <w:marRight w:val="0"/>
                                      <w:marTop w:val="0"/>
                                      <w:marBottom w:val="0"/>
                                      <w:divBdr>
                                        <w:top w:val="none" w:sz="0" w:space="0" w:color="auto"/>
                                        <w:left w:val="none" w:sz="0" w:space="0" w:color="auto"/>
                                        <w:bottom w:val="none" w:sz="0" w:space="0" w:color="auto"/>
                                        <w:right w:val="none" w:sz="0" w:space="0" w:color="auto"/>
                                      </w:divBdr>
                                      <w:divsChild>
                                        <w:div w:id="5592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367463">
      <w:bodyDiv w:val="1"/>
      <w:marLeft w:val="0"/>
      <w:marRight w:val="0"/>
      <w:marTop w:val="0"/>
      <w:marBottom w:val="0"/>
      <w:divBdr>
        <w:top w:val="none" w:sz="0" w:space="0" w:color="auto"/>
        <w:left w:val="none" w:sz="0" w:space="0" w:color="auto"/>
        <w:bottom w:val="none" w:sz="0" w:space="0" w:color="auto"/>
        <w:right w:val="none" w:sz="0" w:space="0" w:color="auto"/>
      </w:divBdr>
    </w:div>
    <w:div w:id="154455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1318</Words>
  <Characters>7251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Megin Z</dc:creator>
  <cp:keywords/>
  <dc:description/>
  <cp:lastModifiedBy>Megin Mastenbroek</cp:lastModifiedBy>
  <cp:revision>3</cp:revision>
  <dcterms:created xsi:type="dcterms:W3CDTF">2020-03-16T14:15:00Z</dcterms:created>
  <dcterms:modified xsi:type="dcterms:W3CDTF">2020-03-16T14:33:00Z</dcterms:modified>
</cp:coreProperties>
</file>