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90" w:rsidRPr="00631D10" w:rsidRDefault="00B66190" w:rsidP="00ED53E8">
      <w:pPr>
        <w:ind w:right="1275"/>
        <w:rPr>
          <w:b/>
          <w:sz w:val="28"/>
        </w:rPr>
      </w:pPr>
      <w:r w:rsidRPr="00631D10">
        <w:rPr>
          <w:b/>
          <w:sz w:val="28"/>
        </w:rPr>
        <w:t>Webinars and videos:</w:t>
      </w:r>
    </w:p>
    <w:p w:rsidR="00631D10" w:rsidRPr="00631D10" w:rsidRDefault="00631D10" w:rsidP="00ED53E8">
      <w:pPr>
        <w:spacing w:after="0"/>
        <w:ind w:right="1275"/>
        <w:rPr>
          <w:b/>
        </w:rPr>
      </w:pPr>
      <w:r w:rsidRPr="00631D10">
        <w:rPr>
          <w:b/>
        </w:rPr>
        <w:t>MIT</w:t>
      </w:r>
      <w:r>
        <w:rPr>
          <w:b/>
        </w:rPr>
        <w:t xml:space="preserve"> </w:t>
      </w:r>
      <w:r w:rsidRPr="00631D10">
        <w:rPr>
          <w:b/>
        </w:rPr>
        <w:t>S</w:t>
      </w:r>
      <w:r>
        <w:rPr>
          <w:b/>
        </w:rPr>
        <w:t>l</w:t>
      </w:r>
      <w:r w:rsidRPr="00631D10">
        <w:rPr>
          <w:b/>
        </w:rPr>
        <w:t>oan Management Review Webinar: Adopt Open Strateg fo Fuel Innovation</w:t>
      </w:r>
    </w:p>
    <w:p w:rsidR="00B66190" w:rsidRDefault="00752079" w:rsidP="00ED53E8">
      <w:pPr>
        <w:ind w:right="1275"/>
      </w:pPr>
      <w:hyperlink r:id="rId4" w:history="1">
        <w:r w:rsidR="00631D10" w:rsidRPr="00B52F63">
          <w:rPr>
            <w:rStyle w:val="Hyperlink"/>
          </w:rPr>
          <w:t>https://sloanreview.mit.edu/video/adopt-open-strategy-to-fuel-innovation/</w:t>
        </w:r>
      </w:hyperlink>
      <w:r w:rsidR="00B66190">
        <w:t xml:space="preserve"> </w:t>
      </w:r>
    </w:p>
    <w:p w:rsidR="00631D10" w:rsidRPr="00631D10" w:rsidRDefault="00631D10" w:rsidP="00ED53E8">
      <w:pPr>
        <w:spacing w:after="0"/>
        <w:ind w:right="1275"/>
        <w:rPr>
          <w:b/>
        </w:rPr>
      </w:pPr>
      <w:r w:rsidRPr="00631D10">
        <w:rPr>
          <w:b/>
        </w:rPr>
        <w:t>Developing an Open Strategy - Christian Stadler - Warwick Business School</w:t>
      </w:r>
    </w:p>
    <w:p w:rsidR="00B66190" w:rsidRDefault="00752079" w:rsidP="00ED53E8">
      <w:pPr>
        <w:ind w:right="1275"/>
      </w:pPr>
      <w:hyperlink r:id="rId5" w:history="1">
        <w:r w:rsidR="00631D10" w:rsidRPr="00B52F63">
          <w:rPr>
            <w:rStyle w:val="Hyperlink"/>
          </w:rPr>
          <w:t>https://vimeo.com/372449681</w:t>
        </w:r>
      </w:hyperlink>
    </w:p>
    <w:p w:rsidR="0055178D" w:rsidRPr="0055178D" w:rsidRDefault="0055178D" w:rsidP="00ED53E8">
      <w:pPr>
        <w:spacing w:after="0"/>
        <w:ind w:right="1275"/>
        <w:rPr>
          <w:b/>
        </w:rPr>
      </w:pPr>
      <w:r w:rsidRPr="0055178D">
        <w:rPr>
          <w:b/>
        </w:rPr>
        <w:t>Newsweek: Dorie Clark and Christian Stadler: How to Innovate in Business Today</w:t>
      </w:r>
    </w:p>
    <w:p w:rsidR="0055178D" w:rsidRPr="0055178D" w:rsidRDefault="00752079" w:rsidP="00ED53E8">
      <w:pPr>
        <w:ind w:right="1275"/>
        <w:rPr>
          <w:rStyle w:val="Hyperlink"/>
        </w:rPr>
      </w:pPr>
      <w:hyperlink r:id="rId6" w:history="1">
        <w:r w:rsidR="0055178D" w:rsidRPr="0055178D">
          <w:rPr>
            <w:rStyle w:val="Hyperlink"/>
          </w:rPr>
          <w:t>https://www.linkedin.com/video/event/urn:li:ugcPost:6939640074661744640/</w:t>
        </w:r>
      </w:hyperlink>
      <w:r w:rsidR="0055178D" w:rsidRPr="0055178D">
        <w:rPr>
          <w:rStyle w:val="Hyperlink"/>
        </w:rPr>
        <w:t xml:space="preserve"> </w:t>
      </w:r>
    </w:p>
    <w:p w:rsidR="008411A2" w:rsidRPr="008411A2" w:rsidRDefault="008411A2" w:rsidP="00ED53E8">
      <w:pPr>
        <w:spacing w:after="0"/>
        <w:ind w:right="1275"/>
        <w:rPr>
          <w:b/>
        </w:rPr>
      </w:pPr>
      <w:r w:rsidRPr="008411A2">
        <w:rPr>
          <w:b/>
        </w:rPr>
        <w:t xml:space="preserve">Foundstone.Conversations: </w:t>
      </w:r>
      <w:r w:rsidR="00631D10">
        <w:rPr>
          <w:b/>
        </w:rPr>
        <w:t>J</w:t>
      </w:r>
      <w:r w:rsidRPr="008411A2">
        <w:rPr>
          <w:b/>
        </w:rPr>
        <w:t>ulia Hautz - Prof of Strategic Management &amp; Co-author of 'Open Strategy'</w:t>
      </w:r>
    </w:p>
    <w:p w:rsidR="006427B6" w:rsidRDefault="00752079" w:rsidP="00ED53E8">
      <w:pPr>
        <w:ind w:right="1275"/>
      </w:pPr>
      <w:hyperlink r:id="rId7" w:history="1">
        <w:r w:rsidR="008411A2" w:rsidRPr="00B52F63">
          <w:rPr>
            <w:rStyle w:val="Hyperlink"/>
          </w:rPr>
          <w:t>https://www.youtube.com/watch?v=QyyCw5cOGYs</w:t>
        </w:r>
      </w:hyperlink>
      <w:r w:rsidR="006427B6">
        <w:t xml:space="preserve"> </w:t>
      </w:r>
    </w:p>
    <w:p w:rsidR="008411A2" w:rsidRPr="008411A2" w:rsidRDefault="008411A2" w:rsidP="00ED53E8">
      <w:pPr>
        <w:spacing w:after="0"/>
        <w:ind w:right="1275"/>
        <w:rPr>
          <w:b/>
        </w:rPr>
      </w:pPr>
      <w:r w:rsidRPr="008411A2">
        <w:rPr>
          <w:b/>
        </w:rPr>
        <w:t>Lancefield on the Line: Opening up strategy: discussion with Prof.s Christian Stadler and Julia Hautz</w:t>
      </w:r>
    </w:p>
    <w:p w:rsidR="00B66190" w:rsidRDefault="00752079" w:rsidP="00ED53E8">
      <w:pPr>
        <w:ind w:right="1275"/>
      </w:pPr>
      <w:hyperlink r:id="rId8" w:history="1">
        <w:r w:rsidR="008411A2" w:rsidRPr="00B52F63">
          <w:rPr>
            <w:rStyle w:val="Hyperlink"/>
          </w:rPr>
          <w:t>https://www.youtube.com/watch?v=cb2tOFQYDoc</w:t>
        </w:r>
      </w:hyperlink>
    </w:p>
    <w:p w:rsidR="00631D10" w:rsidRPr="008411A2" w:rsidRDefault="00631D10" w:rsidP="00ED53E8">
      <w:pPr>
        <w:spacing w:after="0"/>
        <w:ind w:right="1275"/>
        <w:rPr>
          <w:b/>
        </w:rPr>
      </w:pPr>
      <w:r w:rsidRPr="008411A2">
        <w:rPr>
          <w:b/>
        </w:rPr>
        <w:t>Open Strategy at the @Global Peter Drucker Forum</w:t>
      </w:r>
    </w:p>
    <w:p w:rsidR="00631D10" w:rsidRDefault="00752079" w:rsidP="00ED53E8">
      <w:pPr>
        <w:ind w:right="1275"/>
      </w:pPr>
      <w:hyperlink r:id="rId9" w:history="1">
        <w:r w:rsidR="00631D10" w:rsidRPr="00B52F63">
          <w:rPr>
            <w:rStyle w:val="Hyperlink"/>
          </w:rPr>
          <w:t>https://www.youtube.com/watch?v=HkdqEgAahN0</w:t>
        </w:r>
      </w:hyperlink>
      <w:r w:rsidR="00631D10">
        <w:t xml:space="preserve"> </w:t>
      </w:r>
    </w:p>
    <w:p w:rsidR="00631D10" w:rsidRPr="008411A2" w:rsidRDefault="00631D10" w:rsidP="00ED53E8">
      <w:pPr>
        <w:spacing w:after="0"/>
        <w:ind w:right="1275"/>
        <w:rPr>
          <w:b/>
        </w:rPr>
      </w:pPr>
      <w:r w:rsidRPr="008411A2">
        <w:rPr>
          <w:b/>
        </w:rPr>
        <w:t>The Dynamics of Open Strategy: World Government Summit</w:t>
      </w:r>
    </w:p>
    <w:p w:rsidR="00631D10" w:rsidRDefault="00752079" w:rsidP="00ED53E8">
      <w:pPr>
        <w:ind w:right="1275"/>
      </w:pPr>
      <w:hyperlink r:id="rId10" w:history="1">
        <w:r w:rsidR="00631D10" w:rsidRPr="00B52F63">
          <w:rPr>
            <w:rStyle w:val="Hyperlink"/>
          </w:rPr>
          <w:t>https://www.youtube.com/watch?v=WtTe5uftmhI</w:t>
        </w:r>
      </w:hyperlink>
      <w:r w:rsidR="00631D10">
        <w:t xml:space="preserve"> </w:t>
      </w:r>
    </w:p>
    <w:p w:rsidR="008411A2" w:rsidRPr="008411A2" w:rsidRDefault="008411A2" w:rsidP="00ED53E8">
      <w:pPr>
        <w:spacing w:after="0"/>
        <w:ind w:right="1275"/>
        <w:rPr>
          <w:b/>
        </w:rPr>
      </w:pPr>
      <w:r w:rsidRPr="008411A2">
        <w:rPr>
          <w:b/>
        </w:rPr>
        <w:t>Winning Business Strategies For Consulting Business Owners with Christian Stadler</w:t>
      </w:r>
    </w:p>
    <w:p w:rsidR="00B66190" w:rsidRDefault="00752079" w:rsidP="00ED53E8">
      <w:pPr>
        <w:ind w:right="1275"/>
      </w:pPr>
      <w:hyperlink r:id="rId11" w:history="1">
        <w:r w:rsidR="008411A2" w:rsidRPr="00B52F63">
          <w:rPr>
            <w:rStyle w:val="Hyperlink"/>
          </w:rPr>
          <w:t>https://www.youtube.com/watch?v=UNTmVur6xCI</w:t>
        </w:r>
      </w:hyperlink>
    </w:p>
    <w:p w:rsidR="008411A2" w:rsidRPr="008411A2" w:rsidRDefault="008411A2" w:rsidP="00ED53E8">
      <w:pPr>
        <w:spacing w:after="0"/>
        <w:ind w:right="1275"/>
        <w:rPr>
          <w:b/>
        </w:rPr>
      </w:pPr>
      <w:r w:rsidRPr="008411A2">
        <w:rPr>
          <w:b/>
        </w:rPr>
        <w:t>Booost '22 - Open Strategy - A New Paradigm in Strategy with Christian Stadler</w:t>
      </w:r>
    </w:p>
    <w:p w:rsidR="00B66190" w:rsidRDefault="00752079" w:rsidP="00ED53E8">
      <w:pPr>
        <w:ind w:right="1275"/>
      </w:pPr>
      <w:hyperlink r:id="rId12" w:history="1">
        <w:r w:rsidR="008411A2" w:rsidRPr="00B52F63">
          <w:rPr>
            <w:rStyle w:val="Hyperlink"/>
          </w:rPr>
          <w:t>https://www.youtube.com/watch?v=RIB-txmLgN4</w:t>
        </w:r>
      </w:hyperlink>
    </w:p>
    <w:p w:rsidR="00B66190" w:rsidRDefault="00B66190" w:rsidP="00ED53E8">
      <w:pPr>
        <w:ind w:right="1275"/>
      </w:pPr>
    </w:p>
    <w:p w:rsidR="00B66190" w:rsidRPr="00631D10" w:rsidRDefault="00B66190" w:rsidP="00ED53E8">
      <w:pPr>
        <w:ind w:right="1275"/>
        <w:rPr>
          <w:b/>
          <w:sz w:val="28"/>
        </w:rPr>
      </w:pPr>
      <w:r w:rsidRPr="00631D10">
        <w:rPr>
          <w:b/>
          <w:sz w:val="28"/>
        </w:rPr>
        <w:t>Podcasts:</w:t>
      </w:r>
    </w:p>
    <w:p w:rsidR="0055178D" w:rsidRPr="0055178D" w:rsidRDefault="0055178D" w:rsidP="00ED53E8">
      <w:pPr>
        <w:spacing w:after="0"/>
        <w:ind w:right="1275"/>
        <w:rPr>
          <w:b/>
        </w:rPr>
      </w:pPr>
      <w:r w:rsidRPr="0055178D">
        <w:rPr>
          <w:b/>
        </w:rPr>
        <w:t>BCG Henderson Institute, Open Strategy with Christian Stadler</w:t>
      </w:r>
      <w:r>
        <w:rPr>
          <w:b/>
        </w:rPr>
        <w:t xml:space="preserve">, </w:t>
      </w:r>
      <w:r w:rsidRPr="0055178D">
        <w:rPr>
          <w:b/>
        </w:rPr>
        <w:t>Interview with Martin Reeves</w:t>
      </w:r>
      <w:r>
        <w:rPr>
          <w:b/>
        </w:rPr>
        <w:t>:</w:t>
      </w:r>
    </w:p>
    <w:p w:rsidR="00D71300" w:rsidRDefault="00752079" w:rsidP="00ED53E8">
      <w:pPr>
        <w:ind w:right="1275"/>
      </w:pPr>
      <w:hyperlink r:id="rId13" w:history="1">
        <w:r w:rsidR="0055178D" w:rsidRPr="00B52F63">
          <w:rPr>
            <w:rStyle w:val="Hyperlink"/>
          </w:rPr>
          <w:t>https://bcghendersoninstitute.com/open-strategy-with-christian-stadler-748c2a4195d9</w:t>
        </w:r>
      </w:hyperlink>
    </w:p>
    <w:p w:rsidR="0055178D" w:rsidRPr="0055178D" w:rsidRDefault="0055178D" w:rsidP="00ED53E8">
      <w:pPr>
        <w:spacing w:after="0"/>
        <w:ind w:right="1275"/>
        <w:rPr>
          <w:b/>
        </w:rPr>
      </w:pPr>
      <w:r w:rsidRPr="0055178D">
        <w:rPr>
          <w:b/>
        </w:rPr>
        <w:t>HBS Podcasts The Disruptive Voice: The Senior Leadership Dilemma: A Conversation with Alex Slawsby and Christian Stadler</w:t>
      </w:r>
      <w:r>
        <w:rPr>
          <w:b/>
        </w:rPr>
        <w:t>:</w:t>
      </w:r>
    </w:p>
    <w:p w:rsidR="0055178D" w:rsidRDefault="00752079" w:rsidP="00ED53E8">
      <w:pPr>
        <w:ind w:right="1275"/>
      </w:pPr>
      <w:hyperlink r:id="rId14" w:history="1">
        <w:r w:rsidR="0055178D" w:rsidRPr="00B52F63">
          <w:rPr>
            <w:rStyle w:val="Hyperlink"/>
          </w:rPr>
          <w:t>https://thedisruptivevoice.libsyn.com/84-the-senior-leadership-dilemma-a-conversation-with-alex-slawsby-and-christian-stadler</w:t>
        </w:r>
      </w:hyperlink>
    </w:p>
    <w:p w:rsidR="0055178D" w:rsidRPr="0055178D" w:rsidRDefault="0055178D" w:rsidP="00ED53E8">
      <w:pPr>
        <w:spacing w:after="0"/>
        <w:ind w:right="1275"/>
        <w:rPr>
          <w:b/>
        </w:rPr>
      </w:pPr>
      <w:r w:rsidRPr="0055178D">
        <w:rPr>
          <w:b/>
        </w:rPr>
        <w:t>The Unbossing Podcast: The open strategy episode – Kurt Matzler and Julia Hautz</w:t>
      </w:r>
    </w:p>
    <w:p w:rsidR="00D71300" w:rsidRDefault="00752079" w:rsidP="00ED53E8">
      <w:pPr>
        <w:ind w:right="1275"/>
      </w:pPr>
      <w:hyperlink r:id="rId15" w:history="1">
        <w:r w:rsidR="0055178D" w:rsidRPr="00B52F63">
          <w:rPr>
            <w:rStyle w:val="Hyperlink"/>
          </w:rPr>
          <w:t>https://soundcloud.com/user-275822716/tup-s1e38-open-strategy-20012022-0801</w:t>
        </w:r>
      </w:hyperlink>
    </w:p>
    <w:p w:rsidR="0055178D" w:rsidRPr="0055178D" w:rsidRDefault="0055178D" w:rsidP="00ED53E8">
      <w:pPr>
        <w:spacing w:after="0"/>
        <w:ind w:right="1275"/>
        <w:rPr>
          <w:b/>
        </w:rPr>
      </w:pPr>
      <w:r w:rsidRPr="0055178D">
        <w:rPr>
          <w:b/>
        </w:rPr>
        <w:t>David Lancefield: Christian Stadler and Julia Hautz: Opening up strategy</w:t>
      </w:r>
    </w:p>
    <w:p w:rsidR="00D71300" w:rsidRDefault="00752079" w:rsidP="00ED53E8">
      <w:pPr>
        <w:ind w:right="1275"/>
      </w:pPr>
      <w:hyperlink r:id="rId16" w:history="1">
        <w:r w:rsidR="0055178D" w:rsidRPr="00B52F63">
          <w:rPr>
            <w:rStyle w:val="Hyperlink"/>
          </w:rPr>
          <w:t>https://davidlancefield.com/podcast/christian-stadler-and-julia-hautz-opening-up-strategy/</w:t>
        </w:r>
      </w:hyperlink>
    </w:p>
    <w:p w:rsidR="0055178D" w:rsidRPr="0055178D" w:rsidRDefault="0055178D" w:rsidP="00ED53E8">
      <w:pPr>
        <w:spacing w:after="0"/>
        <w:ind w:right="1275"/>
        <w:rPr>
          <w:b/>
        </w:rPr>
      </w:pPr>
      <w:r w:rsidRPr="0055178D">
        <w:rPr>
          <w:b/>
        </w:rPr>
        <w:t>Swedish Innovation: Open strategy: How to master disruption from outside the C-Suite. Kurt Matzler</w:t>
      </w:r>
    </w:p>
    <w:p w:rsidR="0055178D" w:rsidRDefault="00752079" w:rsidP="00ED53E8">
      <w:pPr>
        <w:ind w:right="1275"/>
      </w:pPr>
      <w:hyperlink r:id="rId17" w:history="1">
        <w:r w:rsidR="0055178D" w:rsidRPr="00B52F63">
          <w:rPr>
            <w:rStyle w:val="Hyperlink"/>
          </w:rPr>
          <w:t>https://www.ivoox.com/21-open-strategy-how-to-master-disruption-from-audios-mp3_rf_87388213_1.html</w:t>
        </w:r>
      </w:hyperlink>
      <w:r w:rsidR="0055178D">
        <w:t xml:space="preserve"> </w:t>
      </w:r>
    </w:p>
    <w:p w:rsidR="00B66190" w:rsidRDefault="00B66190" w:rsidP="00ED53E8">
      <w:pPr>
        <w:ind w:right="1275"/>
        <w:rPr>
          <w:b/>
          <w:sz w:val="28"/>
        </w:rPr>
      </w:pPr>
    </w:p>
    <w:p w:rsidR="00ED53E8" w:rsidRPr="0055178D" w:rsidRDefault="00ED53E8" w:rsidP="00ED53E8">
      <w:pPr>
        <w:ind w:right="1275"/>
        <w:rPr>
          <w:b/>
          <w:sz w:val="28"/>
        </w:rPr>
      </w:pPr>
    </w:p>
    <w:p w:rsidR="0055178D" w:rsidRPr="0055178D" w:rsidRDefault="0055178D" w:rsidP="00ED53E8">
      <w:pPr>
        <w:ind w:right="1275"/>
        <w:rPr>
          <w:b/>
          <w:sz w:val="28"/>
        </w:rPr>
      </w:pPr>
      <w:r w:rsidRPr="0055178D">
        <w:rPr>
          <w:b/>
          <w:sz w:val="28"/>
        </w:rPr>
        <w:lastRenderedPageBreak/>
        <w:t>Additional OpEds and Articles on Open Strategy:</w:t>
      </w:r>
    </w:p>
    <w:p w:rsidR="0055178D" w:rsidRDefault="00752079" w:rsidP="00ED53E8">
      <w:pPr>
        <w:ind w:right="1275"/>
      </w:pPr>
      <w:hyperlink r:id="rId18" w:history="1">
        <w:r w:rsidR="0055178D" w:rsidRPr="00B52F63">
          <w:rPr>
            <w:rStyle w:val="Hyperlink"/>
          </w:rPr>
          <w:t>https://hbr.org/2021/11/balancing-open-innovation-with-protecting-ip</w:t>
        </w:r>
      </w:hyperlink>
      <w:r w:rsidR="0055178D">
        <w:t xml:space="preserve"> </w:t>
      </w:r>
    </w:p>
    <w:p w:rsidR="0055178D" w:rsidRDefault="00752079" w:rsidP="00ED53E8">
      <w:pPr>
        <w:ind w:right="1275"/>
      </w:pPr>
      <w:hyperlink r:id="rId19" w:history="1">
        <w:r w:rsidR="0055178D" w:rsidRPr="00B52F63">
          <w:rPr>
            <w:rStyle w:val="Hyperlink"/>
          </w:rPr>
          <w:t>https://www.shrm.org/executive/resources/articles/pages/opening-your-strategy-leads-to-breakthrough-results-hautz.aspx</w:t>
        </w:r>
      </w:hyperlink>
      <w:r w:rsidR="0055178D">
        <w:t xml:space="preserve"> </w:t>
      </w:r>
    </w:p>
    <w:p w:rsidR="0055178D" w:rsidRDefault="00752079" w:rsidP="00ED53E8">
      <w:pPr>
        <w:ind w:right="1275"/>
      </w:pPr>
      <w:hyperlink r:id="rId20" w:history="1">
        <w:r w:rsidR="0055178D" w:rsidRPr="00B52F63">
          <w:rPr>
            <w:rStyle w:val="Hyperlink"/>
          </w:rPr>
          <w:t>https://www.forbes.com/sites/christianstadler/2021/10/19/a-growing-number-of-ceos-are-talking-to-strangers-here-is-why/?sh=182ee0a6236b</w:t>
        </w:r>
      </w:hyperlink>
      <w:r w:rsidR="0055178D">
        <w:t xml:space="preserve"> </w:t>
      </w:r>
    </w:p>
    <w:p w:rsidR="0055178D" w:rsidRDefault="00752079" w:rsidP="00ED53E8">
      <w:pPr>
        <w:ind w:right="1275"/>
      </w:pPr>
      <w:hyperlink r:id="rId21" w:history="1">
        <w:r w:rsidR="0055178D" w:rsidRPr="00B52F63">
          <w:rPr>
            <w:rStyle w:val="Hyperlink"/>
          </w:rPr>
          <w:t>https://theconversation.com/how-customers-and-workers-can-give-business-strategy-a-badly-needed-boost-170615</w:t>
        </w:r>
      </w:hyperlink>
    </w:p>
    <w:p w:rsidR="0055178D" w:rsidRDefault="00752079" w:rsidP="00ED53E8">
      <w:pPr>
        <w:ind w:right="1275"/>
      </w:pPr>
      <w:hyperlink r:id="rId22" w:history="1">
        <w:r w:rsidR="0055178D" w:rsidRPr="00B52F63">
          <w:rPr>
            <w:rStyle w:val="Hyperlink"/>
          </w:rPr>
          <w:t>https://www.forbes.com/sites/christianstadler/2021/11/30/what-are-the-3-biggest-strategic-questions-companies-have-to-address-right-now/?sh=22bf58c75544</w:t>
        </w:r>
      </w:hyperlink>
    </w:p>
    <w:p w:rsidR="0055178D" w:rsidRDefault="00752079" w:rsidP="00ED53E8">
      <w:pPr>
        <w:ind w:right="1275"/>
      </w:pPr>
      <w:hyperlink r:id="rId23" w:history="1">
        <w:r w:rsidR="0055178D" w:rsidRPr="00B52F63">
          <w:rPr>
            <w:rStyle w:val="Hyperlink"/>
          </w:rPr>
          <w:t>https://www.forbes.com/sites/christianstadler/2020/11/14/3-ways-to-plot-your-companys-strategy-in-covid-era-and-beyond/?sh=524f7ce4226b</w:t>
        </w:r>
      </w:hyperlink>
    </w:p>
    <w:p w:rsidR="0055178D" w:rsidRDefault="00752079" w:rsidP="00ED53E8">
      <w:pPr>
        <w:ind w:right="1275"/>
      </w:pPr>
      <w:hyperlink r:id="rId24" w:history="1">
        <w:r w:rsidR="0055178D" w:rsidRPr="00B52F63">
          <w:rPr>
            <w:rStyle w:val="Hyperlink"/>
          </w:rPr>
          <w:t>https://www.innovationskongress.at/open-strategy-disruptive-geschaeftsmodelle-mit-der-kollektiven-intelligenz-der-masse-entwickeln/</w:t>
        </w:r>
      </w:hyperlink>
    </w:p>
    <w:p w:rsidR="0055178D" w:rsidRDefault="00752079" w:rsidP="00ED53E8">
      <w:pPr>
        <w:ind w:right="1275"/>
      </w:pPr>
      <w:hyperlink r:id="rId25" w:history="1">
        <w:r w:rsidR="0055178D" w:rsidRPr="00B52F63">
          <w:rPr>
            <w:rStyle w:val="Hyperlink"/>
          </w:rPr>
          <w:t>https://www.thoughtleadersllc.com/2021/12/how-smart-leaders-spot-ideas-no-one-else-does/</w:t>
        </w:r>
      </w:hyperlink>
    </w:p>
    <w:p w:rsidR="0055178D" w:rsidRDefault="0055178D" w:rsidP="00ED53E8">
      <w:pPr>
        <w:ind w:right="1275"/>
      </w:pPr>
      <w:bookmarkStart w:id="0" w:name="_GoBack"/>
      <w:bookmarkEnd w:id="0"/>
    </w:p>
    <w:p w:rsidR="00B66190" w:rsidRPr="00DA77C0" w:rsidRDefault="00B66190" w:rsidP="00ED53E8">
      <w:pPr>
        <w:ind w:right="1275"/>
        <w:rPr>
          <w:b/>
          <w:sz w:val="28"/>
        </w:rPr>
      </w:pPr>
      <w:r w:rsidRPr="00DA77C0">
        <w:rPr>
          <w:b/>
          <w:sz w:val="28"/>
        </w:rPr>
        <w:t>Interviews:</w:t>
      </w:r>
    </w:p>
    <w:p w:rsidR="00D71300" w:rsidRDefault="00D71300" w:rsidP="00ED53E8">
      <w:pPr>
        <w:ind w:right="1275"/>
      </w:pPr>
      <w:hyperlink r:id="rId26" w:history="1">
        <w:r w:rsidRPr="00B52F63">
          <w:rPr>
            <w:rStyle w:val="Hyperlink"/>
          </w:rPr>
          <w:t>https://www.adammendler.com/blog/julia-hautz</w:t>
        </w:r>
      </w:hyperlink>
      <w:r>
        <w:t xml:space="preserve"> </w:t>
      </w:r>
    </w:p>
    <w:p w:rsidR="00D71300" w:rsidRDefault="00752079" w:rsidP="00ED53E8">
      <w:pPr>
        <w:ind w:right="1275"/>
      </w:pPr>
      <w:hyperlink r:id="rId27" w:history="1">
        <w:r w:rsidR="00D71300" w:rsidRPr="00B52F63">
          <w:rPr>
            <w:rStyle w:val="Hyperlink"/>
          </w:rPr>
          <w:t>https://www.uibk.ac.at/epos/research-news/open-strategy-disruption-von-ausserhalb-der-c-suite-meistern.html.de</w:t>
        </w:r>
      </w:hyperlink>
    </w:p>
    <w:p w:rsidR="00D71300" w:rsidRDefault="00752079" w:rsidP="00ED53E8">
      <w:pPr>
        <w:ind w:right="1275"/>
      </w:pPr>
      <w:hyperlink r:id="rId28" w:history="1">
        <w:r w:rsidR="00D71300" w:rsidRPr="00B52F63">
          <w:rPr>
            <w:rStyle w:val="Hyperlink"/>
          </w:rPr>
          <w:t>https://www.top.tirol/wirtschaftsmeldungen/karriere-arbeitswelt/klueger-werden-mit-julia-hautz</w:t>
        </w:r>
      </w:hyperlink>
    </w:p>
    <w:p w:rsidR="00D71300" w:rsidRDefault="00752079" w:rsidP="00ED53E8">
      <w:pPr>
        <w:ind w:right="1275"/>
      </w:pPr>
      <w:hyperlink r:id="rId29" w:history="1">
        <w:r w:rsidR="00D71300" w:rsidRPr="00B52F63">
          <w:rPr>
            <w:rStyle w:val="Hyperlink"/>
          </w:rPr>
          <w:t>https://www.dieoberoesterreicherin.at/people/fuehrung-neu-gedacht-233190/</w:t>
        </w:r>
      </w:hyperlink>
    </w:p>
    <w:p w:rsidR="00B66190" w:rsidRDefault="00B66190" w:rsidP="00ED53E8">
      <w:pPr>
        <w:ind w:right="1275"/>
      </w:pPr>
    </w:p>
    <w:sectPr w:rsidR="00B66190" w:rsidSect="008411A2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90"/>
    <w:rsid w:val="001517A5"/>
    <w:rsid w:val="00221EBD"/>
    <w:rsid w:val="005276FE"/>
    <w:rsid w:val="0055178D"/>
    <w:rsid w:val="00622358"/>
    <w:rsid w:val="00631D10"/>
    <w:rsid w:val="00636165"/>
    <w:rsid w:val="006427B6"/>
    <w:rsid w:val="0065042E"/>
    <w:rsid w:val="00752079"/>
    <w:rsid w:val="008364D6"/>
    <w:rsid w:val="008411A2"/>
    <w:rsid w:val="008F6217"/>
    <w:rsid w:val="0093406A"/>
    <w:rsid w:val="00B66190"/>
    <w:rsid w:val="00B87916"/>
    <w:rsid w:val="00D33FC7"/>
    <w:rsid w:val="00D71300"/>
    <w:rsid w:val="00DA77C0"/>
    <w:rsid w:val="00ED53E8"/>
    <w:rsid w:val="00F36675"/>
    <w:rsid w:val="00F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C061"/>
  <w15:chartTrackingRefBased/>
  <w15:docId w15:val="{515576B4-B657-4027-8919-5955A49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1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1D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-kxls">
    <w:name w:val="-kxls"/>
    <w:basedOn w:val="DefaultParagraphFont"/>
    <w:rsid w:val="00631D10"/>
  </w:style>
  <w:style w:type="character" w:customStyle="1" w:styleId="Heading2Char">
    <w:name w:val="Heading 2 Char"/>
    <w:basedOn w:val="DefaultParagraphFont"/>
    <w:link w:val="Heading2"/>
    <w:uiPriority w:val="9"/>
    <w:semiHidden/>
    <w:rsid w:val="00551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2tOFQYDoc" TargetMode="External"/><Relationship Id="rId13" Type="http://schemas.openxmlformats.org/officeDocument/2006/relationships/hyperlink" Target="https://bcghendersoninstitute.com/open-strategy-with-christian-stadler-748c2a4195d9" TargetMode="External"/><Relationship Id="rId18" Type="http://schemas.openxmlformats.org/officeDocument/2006/relationships/hyperlink" Target="https://hbr.org/2021/11/balancing-open-innovation-with-protecting-ip" TargetMode="External"/><Relationship Id="rId26" Type="http://schemas.openxmlformats.org/officeDocument/2006/relationships/hyperlink" Target="https://www.adammendler.com/blog/julia-haut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conversation.com/how-customers-and-workers-can-give-business-strategy-a-badly-needed-boost-170615" TargetMode="External"/><Relationship Id="rId7" Type="http://schemas.openxmlformats.org/officeDocument/2006/relationships/hyperlink" Target="https://www.youtube.com/watch?v=QyyCw5cOGYs" TargetMode="External"/><Relationship Id="rId12" Type="http://schemas.openxmlformats.org/officeDocument/2006/relationships/hyperlink" Target="https://www.youtube.com/watch?v=RIB-txmLgN4" TargetMode="External"/><Relationship Id="rId17" Type="http://schemas.openxmlformats.org/officeDocument/2006/relationships/hyperlink" Target="https://www.ivoox.com/21-open-strategy-how-to-master-disruption-from-audios-mp3_rf_87388213_1.html" TargetMode="External"/><Relationship Id="rId25" Type="http://schemas.openxmlformats.org/officeDocument/2006/relationships/hyperlink" Target="https://www.thoughtleadersllc.com/2021/12/how-smart-leaders-spot-ideas-no-one-else-do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vidlancefield.com/podcast/christian-stadler-and-julia-hautz-opening-up-strategy/" TargetMode="External"/><Relationship Id="rId20" Type="http://schemas.openxmlformats.org/officeDocument/2006/relationships/hyperlink" Target="https://www.forbes.com/sites/christianstadler/2021/10/19/a-growing-number-of-ceos-are-talking-to-strangers-here-is-why/?sh=182ee0a6236b" TargetMode="External"/><Relationship Id="rId29" Type="http://schemas.openxmlformats.org/officeDocument/2006/relationships/hyperlink" Target="https://www.dieoberoesterreicherin.at/people/fuehrung-neu-gedacht-23319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video/event/urn:li:ugcPost:6939640074661744640/" TargetMode="External"/><Relationship Id="rId11" Type="http://schemas.openxmlformats.org/officeDocument/2006/relationships/hyperlink" Target="https://www.youtube.com/watch?v=UNTmVur6xCI" TargetMode="External"/><Relationship Id="rId24" Type="http://schemas.openxmlformats.org/officeDocument/2006/relationships/hyperlink" Target="https://www.innovationskongress.at/open-strategy-disruptive-geschaeftsmodelle-mit-der-kollektiven-intelligenz-der-masse-entwickeln/" TargetMode="External"/><Relationship Id="rId5" Type="http://schemas.openxmlformats.org/officeDocument/2006/relationships/hyperlink" Target="https://vimeo.com/372449681" TargetMode="External"/><Relationship Id="rId15" Type="http://schemas.openxmlformats.org/officeDocument/2006/relationships/hyperlink" Target="https://soundcloud.com/user-275822716/tup-s1e38-open-strategy-20012022-0801" TargetMode="External"/><Relationship Id="rId23" Type="http://schemas.openxmlformats.org/officeDocument/2006/relationships/hyperlink" Target="https://www.forbes.com/sites/christianstadler/2020/11/14/3-ways-to-plot-your-companys-strategy-in-covid-era-and-beyond/?sh=524f7ce4226b" TargetMode="External"/><Relationship Id="rId28" Type="http://schemas.openxmlformats.org/officeDocument/2006/relationships/hyperlink" Target="https://www.top.tirol/wirtschaftsmeldungen/karriere-arbeitswelt/klueger-werden-mit-julia-hautz" TargetMode="External"/><Relationship Id="rId10" Type="http://schemas.openxmlformats.org/officeDocument/2006/relationships/hyperlink" Target="https://www.youtube.com/watch?v=WtTe5uftmhI" TargetMode="External"/><Relationship Id="rId19" Type="http://schemas.openxmlformats.org/officeDocument/2006/relationships/hyperlink" Target="https://www.shrm.org/executive/resources/articles/pages/opening-your-strategy-leads-to-breakthrough-results-hautz.aspx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loanreview.mit.edu/video/adopt-open-strategy-to-fuel-innovation/" TargetMode="External"/><Relationship Id="rId9" Type="http://schemas.openxmlformats.org/officeDocument/2006/relationships/hyperlink" Target="https://www.youtube.com/watch?v=HkdqEgAahN0" TargetMode="External"/><Relationship Id="rId14" Type="http://schemas.openxmlformats.org/officeDocument/2006/relationships/hyperlink" Target="https://thedisruptivevoice.libsyn.com/84-the-senior-leadership-dilemma-a-conversation-with-alex-slawsby-and-christian-stadler" TargetMode="External"/><Relationship Id="rId22" Type="http://schemas.openxmlformats.org/officeDocument/2006/relationships/hyperlink" Target="https://www.forbes.com/sites/christianstadler/2021/11/30/what-are-the-3-biggest-strategic-questions-companies-have-to-address-right-now/?sh=22bf58c75544" TargetMode="External"/><Relationship Id="rId27" Type="http://schemas.openxmlformats.org/officeDocument/2006/relationships/hyperlink" Target="https://www.uibk.ac.at/epos/research-news/open-strategy-disruption-von-ausserhalb-der-c-suite-meistern.html.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Rapp</dc:creator>
  <cp:keywords/>
  <dc:description/>
  <cp:lastModifiedBy>Stadler, Christian</cp:lastModifiedBy>
  <cp:revision>3</cp:revision>
  <dcterms:created xsi:type="dcterms:W3CDTF">2022-06-17T14:28:00Z</dcterms:created>
  <dcterms:modified xsi:type="dcterms:W3CDTF">2022-06-17T14:29:00Z</dcterms:modified>
</cp:coreProperties>
</file>