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ECB74" w14:textId="77777777" w:rsidR="000C1FAE" w:rsidRPr="000C1FAE" w:rsidRDefault="000C1FAE" w:rsidP="000C1FAE">
      <w:pPr>
        <w:rPr>
          <w:rFonts w:eastAsia="PMingLiU"/>
          <w:b/>
          <w:smallCaps/>
        </w:rPr>
      </w:pPr>
      <w:r w:rsidRPr="000C1FAE">
        <w:rPr>
          <w:rFonts w:eastAsia="PMingLiU"/>
          <w:b/>
          <w:smallCaps/>
        </w:rPr>
        <w:t xml:space="preserve">Course: </w:t>
      </w:r>
      <w:r w:rsidRPr="000C1FAE">
        <w:rPr>
          <w:rFonts w:eastAsia="PMingLiU"/>
          <w:b/>
          <w:smallCaps/>
        </w:rPr>
        <w:tab/>
      </w:r>
      <w:bookmarkStart w:id="0" w:name="_GoBack"/>
      <w:bookmarkEnd w:id="0"/>
      <w:r w:rsidRPr="000C1FAE">
        <w:rPr>
          <w:rFonts w:eastAsia="PMingLiU"/>
          <w:b/>
          <w:smallCaps/>
        </w:rPr>
        <w:tab/>
      </w:r>
      <w:r w:rsidRPr="000C1FAE">
        <w:rPr>
          <w:rFonts w:eastAsia="PMingLiU"/>
          <w:b/>
          <w:smallCaps/>
        </w:rPr>
        <w:tab/>
      </w:r>
      <w:r w:rsidRPr="000C1FAE">
        <w:rPr>
          <w:rFonts w:eastAsia="PMingLiU"/>
          <w:b/>
          <w:smallCaps/>
        </w:rPr>
        <w:tab/>
      </w:r>
      <w:r>
        <w:rPr>
          <w:rFonts w:eastAsia="PMingLiU"/>
          <w:b/>
          <w:smallCaps/>
        </w:rPr>
        <w:tab/>
        <w:t xml:space="preserve">  </w:t>
      </w:r>
      <w:r w:rsidRPr="000C1FAE">
        <w:rPr>
          <w:rFonts w:eastAsia="PMingLiU"/>
          <w:b/>
          <w:smallCaps/>
        </w:rPr>
        <w:t xml:space="preserve">Teacher: </w:t>
      </w:r>
    </w:p>
    <w:p w14:paraId="0270034D" w14:textId="77777777" w:rsidR="000C1FAE" w:rsidRPr="000C1FAE" w:rsidRDefault="000C1FAE" w:rsidP="000C1FAE">
      <w:pPr>
        <w:rPr>
          <w:rFonts w:eastAsia="PMingLiU"/>
          <w:b/>
          <w:smallCaps/>
        </w:rPr>
      </w:pPr>
      <w:proofErr w:type="gramStart"/>
      <w:r>
        <w:rPr>
          <w:rFonts w:eastAsia="PMingLiU"/>
          <w:b/>
          <w:smallCaps/>
        </w:rPr>
        <w:t>Unit :</w:t>
      </w:r>
      <w:proofErr w:type="gramEnd"/>
      <w:r>
        <w:rPr>
          <w:rFonts w:eastAsia="PMingLiU"/>
          <w:b/>
          <w:smallCaps/>
        </w:rPr>
        <w:t xml:space="preserve"> </w:t>
      </w:r>
      <w:r w:rsidRPr="000C1FAE">
        <w:rPr>
          <w:rFonts w:eastAsia="PMingLiU"/>
          <w:b/>
          <w:smallCaps/>
        </w:rPr>
        <w:t xml:space="preserve"> </w:t>
      </w:r>
    </w:p>
    <w:p w14:paraId="1E3B5281" w14:textId="77777777" w:rsidR="000C1FAE" w:rsidRPr="000C1FAE" w:rsidRDefault="000C1FAE" w:rsidP="000C1FAE">
      <w:pPr>
        <w:rPr>
          <w:rFonts w:eastAsia="PMingLiU"/>
          <w:b/>
          <w:smallCaps/>
        </w:rPr>
      </w:pPr>
      <w:r w:rsidRPr="000C1FAE">
        <w:rPr>
          <w:rFonts w:eastAsia="PMingLiU"/>
          <w:b/>
          <w:smallCaps/>
        </w:rPr>
        <w:t>Big Idea:</w:t>
      </w:r>
      <w:r w:rsidRPr="000C1FAE">
        <w:rPr>
          <w:rFonts w:eastAsia="PMingLiU"/>
          <w:b/>
          <w:smallCaps/>
        </w:rPr>
        <w:tab/>
      </w:r>
      <w:r w:rsidRPr="000C1FAE">
        <w:rPr>
          <w:rFonts w:eastAsia="PMingLiU"/>
          <w:b/>
          <w:smallCaps/>
        </w:rPr>
        <w:tab/>
      </w:r>
      <w:r w:rsidRPr="000C1FAE">
        <w:rPr>
          <w:rFonts w:eastAsia="PMingLiU"/>
          <w:b/>
          <w:smallCaps/>
        </w:rPr>
        <w:tab/>
      </w:r>
      <w:r w:rsidRPr="000C1FAE">
        <w:rPr>
          <w:rFonts w:eastAsia="PMingLiU"/>
          <w:b/>
          <w:smallCaps/>
        </w:rPr>
        <w:tab/>
      </w:r>
      <w:r w:rsidRPr="000C1FAE">
        <w:rPr>
          <w:rFonts w:eastAsia="PMingLiU"/>
          <w:b/>
          <w:smallCaps/>
        </w:rPr>
        <w:tab/>
      </w:r>
      <w:r w:rsidRPr="000C1FAE">
        <w:rPr>
          <w:rFonts w:eastAsia="PMingLiU"/>
          <w:b/>
          <w:smallCaps/>
        </w:rPr>
        <w:tab/>
      </w:r>
      <w:r w:rsidRPr="000C1FAE">
        <w:rPr>
          <w:rFonts w:eastAsia="PMingLiU"/>
          <w:b/>
          <w:smallCaps/>
        </w:rPr>
        <w:tab/>
      </w:r>
    </w:p>
    <w:p w14:paraId="64D8D4D0" w14:textId="77777777" w:rsidR="000C1FAE" w:rsidRPr="000C1FAE" w:rsidRDefault="000C1FAE" w:rsidP="000C1FAE">
      <w:pPr>
        <w:rPr>
          <w:rFonts w:eastAsia="PMingLiU"/>
          <w:b/>
          <w:smallCaps/>
        </w:rPr>
      </w:pPr>
      <w:r w:rsidRPr="000C1FAE">
        <w:rPr>
          <w:rFonts w:eastAsia="PMingLiU"/>
          <w:b/>
          <w:smallCaps/>
        </w:rPr>
        <w:t xml:space="preserve">Essential Question: </w:t>
      </w:r>
    </w:p>
    <w:p w14:paraId="6D691803" w14:textId="77777777" w:rsidR="000C1FAE" w:rsidRDefault="000C1FAE" w:rsidP="000C1FAE">
      <w:pPr>
        <w:rPr>
          <w:rFonts w:eastAsia="PMingLiU"/>
          <w:b/>
          <w:smallCaps/>
          <w:sz w:val="28"/>
          <w:szCs w:val="28"/>
        </w:rPr>
      </w:pPr>
    </w:p>
    <w:p w14:paraId="73CB0CDE" w14:textId="77777777" w:rsidR="00BC1A79" w:rsidRDefault="00BC1A79" w:rsidP="00BC1A79">
      <w:pPr>
        <w:jc w:val="center"/>
        <w:rPr>
          <w:rFonts w:eastAsia="PMingLiU"/>
          <w:b/>
          <w:smallCaps/>
          <w:sz w:val="28"/>
          <w:szCs w:val="28"/>
        </w:rPr>
      </w:pPr>
    </w:p>
    <w:p w14:paraId="4FB9A280" w14:textId="77777777" w:rsidR="000C1FAE" w:rsidRDefault="000C1FAE" w:rsidP="00BC1A79">
      <w:pPr>
        <w:rPr>
          <w:rFonts w:eastAsia="PMingLiU"/>
          <w:b/>
          <w:smallCaps/>
        </w:rPr>
      </w:pPr>
      <w:r>
        <w:rPr>
          <w:rFonts w:eastAsia="PMingLiU"/>
          <w:b/>
          <w:smallCaps/>
        </w:rPr>
        <w:t xml:space="preserve">Lesson name: </w:t>
      </w:r>
    </w:p>
    <w:p w14:paraId="1F9BDA19" w14:textId="77777777" w:rsidR="00BC1A79" w:rsidRPr="003911F9" w:rsidRDefault="000C1FAE" w:rsidP="00BC1A79">
      <w:pPr>
        <w:rPr>
          <w:rFonts w:eastAsia="PMingLiU"/>
          <w:b/>
          <w:smallCaps/>
        </w:rPr>
      </w:pPr>
      <w:r>
        <w:rPr>
          <w:rFonts w:eastAsia="PMingLiU"/>
          <w:b/>
          <w:smallCaps/>
        </w:rPr>
        <w:t xml:space="preserve">Dates:    </w:t>
      </w:r>
    </w:p>
    <w:p w14:paraId="390AC381" w14:textId="77777777" w:rsidR="00BC1A79" w:rsidRPr="00786119" w:rsidRDefault="00BC1A79" w:rsidP="00BC1A7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8"/>
      </w:tblGrid>
      <w:tr w:rsidR="00BC1A79" w:rsidRPr="00526AA8" w14:paraId="73F728FE" w14:textId="77777777" w:rsidTr="0023275A">
        <w:trPr>
          <w:trHeight w:val="252"/>
        </w:trPr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14:paraId="6CFAFE35" w14:textId="77777777" w:rsidR="00BC1A79" w:rsidRPr="00786119" w:rsidRDefault="00BC1A79" w:rsidP="00304D16">
            <w:pPr>
              <w:rPr>
                <w:b/>
                <w:smallCaps/>
                <w:sz w:val="16"/>
                <w:szCs w:val="16"/>
              </w:rPr>
            </w:pPr>
          </w:p>
        </w:tc>
      </w:tr>
      <w:tr w:rsidR="00BC1A79" w:rsidRPr="00526AA8" w14:paraId="6D1B63A7" w14:textId="77777777" w:rsidTr="0023275A">
        <w:trPr>
          <w:trHeight w:val="338"/>
        </w:trPr>
        <w:tc>
          <w:tcPr>
            <w:tcW w:w="9278" w:type="dxa"/>
            <w:tcBorders>
              <w:bottom w:val="nil"/>
            </w:tcBorders>
          </w:tcPr>
          <w:p w14:paraId="46167E2B" w14:textId="11ABC128" w:rsidR="0023275A" w:rsidRDefault="0023275A" w:rsidP="00304D16">
            <w:pPr>
              <w:spacing w:before="120"/>
              <w:rPr>
                <w:b/>
                <w:smallCaps/>
              </w:rPr>
            </w:pPr>
            <w:r>
              <w:rPr>
                <w:b/>
                <w:smallCaps/>
              </w:rPr>
              <w:t>Know AIM:</w:t>
            </w:r>
          </w:p>
          <w:p w14:paraId="305F9330" w14:textId="77777777" w:rsidR="0023275A" w:rsidRDefault="0023275A" w:rsidP="00304D16">
            <w:pPr>
              <w:spacing w:before="120"/>
              <w:rPr>
                <w:b/>
                <w:smallCaps/>
              </w:rPr>
            </w:pPr>
          </w:p>
          <w:p w14:paraId="709EA84F" w14:textId="77777777" w:rsidR="0023275A" w:rsidRDefault="0023275A" w:rsidP="00304D16">
            <w:pPr>
              <w:spacing w:before="120"/>
              <w:rPr>
                <w:b/>
                <w:smallCaps/>
              </w:rPr>
            </w:pPr>
            <w:r>
              <w:rPr>
                <w:b/>
                <w:smallCaps/>
              </w:rPr>
              <w:t>Understand AIM:</w:t>
            </w:r>
          </w:p>
          <w:p w14:paraId="11748126" w14:textId="77777777" w:rsidR="0023275A" w:rsidRDefault="0023275A" w:rsidP="00304D16">
            <w:pPr>
              <w:spacing w:before="120"/>
              <w:rPr>
                <w:b/>
                <w:smallCaps/>
              </w:rPr>
            </w:pPr>
          </w:p>
          <w:p w14:paraId="6BEC8E48" w14:textId="22805592" w:rsidR="00BC1A79" w:rsidRPr="00782B71" w:rsidRDefault="0023275A" w:rsidP="00304D16">
            <w:pPr>
              <w:spacing w:before="120"/>
              <w:rPr>
                <w:b/>
                <w:smallCaps/>
              </w:rPr>
            </w:pPr>
            <w:r>
              <w:rPr>
                <w:b/>
                <w:smallCaps/>
              </w:rPr>
              <w:t>Do AIM</w:t>
            </w:r>
            <w:proofErr w:type="gramStart"/>
            <w:r>
              <w:rPr>
                <w:b/>
                <w:smallCaps/>
              </w:rPr>
              <w:t xml:space="preserve">:   </w:t>
            </w:r>
            <w:r w:rsidR="000C1FAE">
              <w:rPr>
                <w:b/>
                <w:smallCaps/>
              </w:rPr>
              <w:t xml:space="preserve"> </w:t>
            </w:r>
            <w:proofErr w:type="gramEnd"/>
          </w:p>
        </w:tc>
      </w:tr>
      <w:tr w:rsidR="00BC1A79" w:rsidRPr="00526AA8" w14:paraId="5B38343E" w14:textId="77777777" w:rsidTr="0023275A">
        <w:trPr>
          <w:trHeight w:val="328"/>
        </w:trPr>
        <w:tc>
          <w:tcPr>
            <w:tcW w:w="9278" w:type="dxa"/>
            <w:tcBorders>
              <w:top w:val="nil"/>
            </w:tcBorders>
          </w:tcPr>
          <w:p w14:paraId="4ECAF57A" w14:textId="77777777" w:rsidR="00BC1A79" w:rsidRPr="00304D16" w:rsidRDefault="00BC1A79" w:rsidP="00304D16">
            <w:pPr>
              <w:spacing w:before="120"/>
              <w:contextualSpacing/>
              <w:rPr>
                <w:rFonts w:ascii="Comic Sans MS" w:hAnsi="Comic Sans MS"/>
              </w:rPr>
            </w:pPr>
          </w:p>
        </w:tc>
      </w:tr>
      <w:tr w:rsidR="00BC1A79" w:rsidRPr="00526AA8" w14:paraId="262ABC23" w14:textId="77777777" w:rsidTr="0023275A">
        <w:trPr>
          <w:trHeight w:val="504"/>
        </w:trPr>
        <w:tc>
          <w:tcPr>
            <w:tcW w:w="9278" w:type="dxa"/>
            <w:tcBorders>
              <w:bottom w:val="nil"/>
            </w:tcBorders>
          </w:tcPr>
          <w:p w14:paraId="16391015" w14:textId="77777777" w:rsidR="00BC1A79" w:rsidRPr="00782B71" w:rsidRDefault="000C1FAE" w:rsidP="00304D16">
            <w:pPr>
              <w:spacing w:before="120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Standards: </w:t>
            </w:r>
          </w:p>
        </w:tc>
      </w:tr>
      <w:tr w:rsidR="00BC1A79" w:rsidRPr="00526AA8" w14:paraId="3FA7EA77" w14:textId="77777777" w:rsidTr="0023275A">
        <w:trPr>
          <w:trHeight w:val="1321"/>
        </w:trPr>
        <w:tc>
          <w:tcPr>
            <w:tcW w:w="9278" w:type="dxa"/>
            <w:tcBorders>
              <w:top w:val="nil"/>
              <w:bottom w:val="single" w:sz="4" w:space="0" w:color="auto"/>
            </w:tcBorders>
          </w:tcPr>
          <w:p w14:paraId="508061A2" w14:textId="77777777" w:rsidR="00BC1A79" w:rsidRDefault="00BC1A79" w:rsidP="00304D16">
            <w:pPr>
              <w:spacing w:before="120"/>
              <w:contextualSpacing/>
              <w:rPr>
                <w:rFonts w:ascii="Comic Sans MS" w:hAnsi="Comic Sans MS"/>
              </w:rPr>
            </w:pPr>
          </w:p>
          <w:p w14:paraId="682E524D" w14:textId="77777777" w:rsidR="000C1FAE" w:rsidRDefault="000C1FAE" w:rsidP="00304D16">
            <w:pPr>
              <w:spacing w:before="120"/>
              <w:contextualSpacing/>
              <w:rPr>
                <w:rFonts w:ascii="Comic Sans MS" w:hAnsi="Comic Sans MS"/>
              </w:rPr>
            </w:pPr>
          </w:p>
          <w:p w14:paraId="541834A1" w14:textId="77777777" w:rsidR="000C1FAE" w:rsidRPr="00304D16" w:rsidRDefault="000C1FAE" w:rsidP="00304D16">
            <w:pPr>
              <w:spacing w:before="120"/>
              <w:contextualSpacing/>
              <w:rPr>
                <w:rFonts w:ascii="Comic Sans MS" w:hAnsi="Comic Sans MS"/>
              </w:rPr>
            </w:pPr>
          </w:p>
        </w:tc>
      </w:tr>
      <w:tr w:rsidR="00BC1A79" w:rsidRPr="00526AA8" w14:paraId="0D01231E" w14:textId="77777777" w:rsidTr="0023275A">
        <w:trPr>
          <w:trHeight w:val="521"/>
        </w:trPr>
        <w:tc>
          <w:tcPr>
            <w:tcW w:w="9278" w:type="dxa"/>
            <w:tcBorders>
              <w:bottom w:val="nil"/>
            </w:tcBorders>
          </w:tcPr>
          <w:p w14:paraId="27DAB93D" w14:textId="77777777" w:rsidR="00BC1A79" w:rsidRPr="00782B71" w:rsidRDefault="000C1FAE" w:rsidP="00304D16">
            <w:pPr>
              <w:spacing w:before="120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Focus </w:t>
            </w:r>
            <w:r w:rsidRPr="00782B71">
              <w:rPr>
                <w:b/>
                <w:smallCaps/>
              </w:rPr>
              <w:t>Materials</w:t>
            </w:r>
            <w:r>
              <w:rPr>
                <w:b/>
                <w:smallCaps/>
              </w:rPr>
              <w:t>/ Resources</w:t>
            </w:r>
          </w:p>
        </w:tc>
      </w:tr>
      <w:tr w:rsidR="00BC1A79" w:rsidRPr="00526AA8" w14:paraId="291CE70E" w14:textId="77777777" w:rsidTr="0023275A">
        <w:trPr>
          <w:trHeight w:val="296"/>
        </w:trPr>
        <w:tc>
          <w:tcPr>
            <w:tcW w:w="9278" w:type="dxa"/>
            <w:tcBorders>
              <w:top w:val="nil"/>
              <w:bottom w:val="single" w:sz="4" w:space="0" w:color="auto"/>
            </w:tcBorders>
          </w:tcPr>
          <w:p w14:paraId="7FACF416" w14:textId="77777777" w:rsidR="00BC1A79" w:rsidRPr="000A5CB2" w:rsidRDefault="00BC1A79" w:rsidP="00304D16">
            <w:pPr>
              <w:spacing w:before="120"/>
              <w:contextualSpacing/>
              <w:rPr>
                <w:sz w:val="20"/>
                <w:szCs w:val="20"/>
              </w:rPr>
            </w:pPr>
          </w:p>
        </w:tc>
      </w:tr>
      <w:tr w:rsidR="00BC1A79" w:rsidRPr="00526AA8" w14:paraId="1CA47758" w14:textId="77777777" w:rsidTr="0023275A">
        <w:trPr>
          <w:trHeight w:val="674"/>
        </w:trPr>
        <w:tc>
          <w:tcPr>
            <w:tcW w:w="9278" w:type="dxa"/>
            <w:tcBorders>
              <w:top w:val="single" w:sz="4" w:space="0" w:color="auto"/>
              <w:bottom w:val="nil"/>
            </w:tcBorders>
          </w:tcPr>
          <w:p w14:paraId="54D8CFB0" w14:textId="77777777" w:rsidR="00BC1A79" w:rsidRPr="00782B71" w:rsidRDefault="000C1FAE" w:rsidP="00304D16">
            <w:pPr>
              <w:spacing w:before="120" w:after="120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Pre-assessment to determine readiness: </w:t>
            </w:r>
          </w:p>
        </w:tc>
      </w:tr>
      <w:tr w:rsidR="00BC1A79" w:rsidRPr="00526AA8" w14:paraId="75518D01" w14:textId="77777777" w:rsidTr="0023275A">
        <w:trPr>
          <w:trHeight w:val="1070"/>
        </w:trPr>
        <w:tc>
          <w:tcPr>
            <w:tcW w:w="9278" w:type="dxa"/>
            <w:tcBorders>
              <w:top w:val="nil"/>
            </w:tcBorders>
          </w:tcPr>
          <w:p w14:paraId="6C832DBA" w14:textId="77777777" w:rsidR="00BC1A79" w:rsidRDefault="00BC1A79" w:rsidP="00304D16">
            <w:pPr>
              <w:spacing w:before="120"/>
              <w:contextualSpacing/>
              <w:rPr>
                <w:rFonts w:eastAsia="PMingLiU"/>
              </w:rPr>
            </w:pPr>
          </w:p>
          <w:p w14:paraId="7F7E32B3" w14:textId="77777777" w:rsidR="00BC1A79" w:rsidRDefault="00BC1A79" w:rsidP="00304D16">
            <w:pPr>
              <w:spacing w:before="120"/>
              <w:contextualSpacing/>
              <w:rPr>
                <w:rFonts w:eastAsia="PMingLiU"/>
              </w:rPr>
            </w:pPr>
          </w:p>
          <w:p w14:paraId="276C003B" w14:textId="77777777" w:rsidR="00BC1A79" w:rsidRPr="00786119" w:rsidRDefault="00BC1A79" w:rsidP="00304D16">
            <w:pPr>
              <w:spacing w:before="120"/>
              <w:contextualSpacing/>
              <w:rPr>
                <w:rFonts w:eastAsia="PMingLiU"/>
              </w:rPr>
            </w:pPr>
          </w:p>
        </w:tc>
      </w:tr>
      <w:tr w:rsidR="00BC1A79" w:rsidRPr="00526AA8" w14:paraId="25DB5B9C" w14:textId="77777777" w:rsidTr="0023275A">
        <w:trPr>
          <w:trHeight w:val="1798"/>
        </w:trPr>
        <w:tc>
          <w:tcPr>
            <w:tcW w:w="9278" w:type="dxa"/>
            <w:tcBorders>
              <w:top w:val="single" w:sz="4" w:space="0" w:color="auto"/>
            </w:tcBorders>
          </w:tcPr>
          <w:p w14:paraId="549B5AB2" w14:textId="7D18251B" w:rsidR="00BC1A79" w:rsidRDefault="00BC1A79" w:rsidP="00304D16">
            <w:pPr>
              <w:spacing w:before="120" w:after="120"/>
              <w:rPr>
                <w:rFonts w:eastAsia="PMingLiU"/>
                <w:b/>
                <w:smallCaps/>
              </w:rPr>
            </w:pPr>
            <w:r w:rsidRPr="00782B71">
              <w:rPr>
                <w:rFonts w:eastAsia="PMingLiU"/>
                <w:b/>
                <w:smallCaps/>
              </w:rPr>
              <w:t>Procedures</w:t>
            </w:r>
            <w:r w:rsidR="0023275A">
              <w:rPr>
                <w:rFonts w:eastAsia="PMingLiU"/>
                <w:b/>
                <w:smallCaps/>
              </w:rPr>
              <w:t xml:space="preserve"> in TIERS </w:t>
            </w:r>
          </w:p>
          <w:p w14:paraId="2ABF59B4" w14:textId="615EEB44" w:rsidR="0023275A" w:rsidRDefault="0023275A" w:rsidP="0023275A">
            <w:pPr>
              <w:rPr>
                <w:rFonts w:ascii="Times" w:hAnsi="Times"/>
                <w:sz w:val="20"/>
                <w:szCs w:val="20"/>
              </w:rPr>
            </w:pPr>
            <w:r w:rsidRPr="0023275A">
              <w:rPr>
                <w:rFonts w:eastAsia="PMingLiU"/>
                <w:b/>
                <w:smallCaps/>
                <w:sz w:val="20"/>
                <w:szCs w:val="20"/>
              </w:rPr>
              <w:t>Tier 1-</w:t>
            </w:r>
            <w:r>
              <w:rPr>
                <w:rFonts w:eastAsia="PMingLiU"/>
                <w:b/>
                <w:smallCaps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 xml:space="preserve">(Students </w:t>
            </w:r>
            <w:r w:rsidRPr="0023275A">
              <w:rPr>
                <w:rFonts w:ascii="Times" w:hAnsi="Times"/>
                <w:sz w:val="20"/>
                <w:szCs w:val="20"/>
              </w:rPr>
              <w:t>have all of the background k</w:t>
            </w:r>
            <w:r>
              <w:rPr>
                <w:rFonts w:ascii="Times" w:hAnsi="Times"/>
                <w:sz w:val="20"/>
                <w:szCs w:val="20"/>
              </w:rPr>
              <w:t xml:space="preserve">nowledge, understanding, and skills required to complete the required task) </w:t>
            </w:r>
          </w:p>
          <w:p w14:paraId="0E36ABFD" w14:textId="77777777" w:rsidR="0023275A" w:rsidRDefault="0023275A" w:rsidP="0023275A">
            <w:pPr>
              <w:rPr>
                <w:rFonts w:ascii="Times" w:hAnsi="Times"/>
                <w:sz w:val="20"/>
                <w:szCs w:val="20"/>
              </w:rPr>
            </w:pPr>
          </w:p>
          <w:p w14:paraId="6270BCFC" w14:textId="1C4F95EA" w:rsidR="0023275A" w:rsidRDefault="0023275A" w:rsidP="0023275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TIER 2- (Students have sufficient background knowledge and skill to work on the task.) </w:t>
            </w:r>
          </w:p>
          <w:p w14:paraId="1915507E" w14:textId="77777777" w:rsidR="0023275A" w:rsidRDefault="0023275A" w:rsidP="0023275A">
            <w:pPr>
              <w:rPr>
                <w:rFonts w:ascii="Times" w:hAnsi="Times"/>
                <w:sz w:val="20"/>
                <w:szCs w:val="20"/>
              </w:rPr>
            </w:pPr>
          </w:p>
          <w:p w14:paraId="61BDC132" w14:textId="29FEC496" w:rsidR="0023275A" w:rsidRDefault="0023275A" w:rsidP="0023275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TIER 3- (Students have some knowledge and understanding but are lacking in skills to carry out the task). </w:t>
            </w:r>
          </w:p>
          <w:p w14:paraId="2DC86D5C" w14:textId="77777777" w:rsidR="0023275A" w:rsidRDefault="0023275A" w:rsidP="0023275A">
            <w:pPr>
              <w:rPr>
                <w:rFonts w:ascii="Times" w:hAnsi="Times"/>
                <w:sz w:val="20"/>
                <w:szCs w:val="20"/>
              </w:rPr>
            </w:pPr>
          </w:p>
          <w:p w14:paraId="22546FFA" w14:textId="1C588458" w:rsidR="0023275A" w:rsidRPr="0023275A" w:rsidRDefault="0023275A" w:rsidP="0023275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Tier 4- (Students are struggling with knowledge and skill development regarding the task).    </w:t>
            </w:r>
          </w:p>
          <w:p w14:paraId="6783A464" w14:textId="5FD8E1BD" w:rsidR="0023275A" w:rsidRDefault="0023275A" w:rsidP="00304D16">
            <w:pPr>
              <w:spacing w:before="120" w:after="120"/>
              <w:rPr>
                <w:rFonts w:eastAsia="PMingLiU"/>
                <w:b/>
                <w:smallCaps/>
              </w:rPr>
            </w:pPr>
          </w:p>
          <w:p w14:paraId="1BB47F93" w14:textId="77777777" w:rsidR="000C1FAE" w:rsidRDefault="000C1FAE" w:rsidP="00304D16">
            <w:pPr>
              <w:spacing w:before="120" w:after="120"/>
              <w:rPr>
                <w:rFonts w:eastAsia="PMingLiU"/>
                <w:b/>
                <w:smallCaps/>
              </w:rPr>
            </w:pPr>
          </w:p>
          <w:p w14:paraId="768ED808" w14:textId="5D9E6769" w:rsidR="000C1FAE" w:rsidRDefault="0023275A" w:rsidP="00304D16">
            <w:pPr>
              <w:spacing w:before="120" w:after="120"/>
              <w:rPr>
                <w:rFonts w:eastAsia="PMingLiU"/>
                <w:b/>
                <w:smallCaps/>
              </w:rPr>
            </w:pPr>
            <w:r>
              <w:rPr>
                <w:rFonts w:eastAsia="PMingLiU"/>
                <w:b/>
                <w:smallCaps/>
              </w:rPr>
              <w:lastRenderedPageBreak/>
              <w:t xml:space="preserve">Assessments (per tier) </w:t>
            </w:r>
          </w:p>
          <w:p w14:paraId="61029C7F" w14:textId="77777777" w:rsidR="000C1FAE" w:rsidRDefault="000C1FAE" w:rsidP="00304D16">
            <w:pPr>
              <w:spacing w:before="120" w:after="120"/>
              <w:rPr>
                <w:rFonts w:eastAsia="PMingLiU"/>
                <w:b/>
                <w:smallCaps/>
              </w:rPr>
            </w:pPr>
          </w:p>
          <w:p w14:paraId="3C3A9C10" w14:textId="77777777" w:rsidR="000C1FAE" w:rsidRPr="00782B71" w:rsidRDefault="000C1FAE" w:rsidP="00304D16">
            <w:pPr>
              <w:spacing w:before="120" w:after="120"/>
              <w:rPr>
                <w:rFonts w:eastAsia="PMingLiU"/>
                <w:b/>
                <w:smallCaps/>
              </w:rPr>
            </w:pPr>
          </w:p>
          <w:p w14:paraId="2F81E92E" w14:textId="77777777" w:rsidR="00BC1A79" w:rsidRPr="00031415" w:rsidRDefault="00BC1A79" w:rsidP="000C1FAE">
            <w:pPr>
              <w:rPr>
                <w:rFonts w:eastAsia="PMingLiU"/>
              </w:rPr>
            </w:pPr>
          </w:p>
        </w:tc>
      </w:tr>
      <w:tr w:rsidR="00BC1A79" w:rsidRPr="00526AA8" w14:paraId="640AB22C" w14:textId="77777777" w:rsidTr="0023275A">
        <w:trPr>
          <w:trHeight w:val="359"/>
        </w:trPr>
        <w:tc>
          <w:tcPr>
            <w:tcW w:w="9278" w:type="dxa"/>
            <w:tcBorders>
              <w:bottom w:val="nil"/>
            </w:tcBorders>
          </w:tcPr>
          <w:p w14:paraId="6B56379A" w14:textId="77777777" w:rsidR="00BC1A79" w:rsidRDefault="000C1FAE" w:rsidP="00304D16">
            <w:pPr>
              <w:spacing w:before="120" w:after="120"/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 xml:space="preserve">Differentiated Instruction Approaches: </w:t>
            </w:r>
          </w:p>
          <w:p w14:paraId="659FF72B" w14:textId="77777777" w:rsidR="000C1FAE" w:rsidRDefault="000C1FAE" w:rsidP="00304D16">
            <w:pPr>
              <w:spacing w:before="120" w:after="120"/>
              <w:contextualSpacing/>
              <w:rPr>
                <w:b/>
                <w:smallCaps/>
              </w:rPr>
            </w:pPr>
          </w:p>
          <w:p w14:paraId="44DA1FF0" w14:textId="77777777" w:rsidR="000C1FAE" w:rsidRDefault="000C1FAE" w:rsidP="00304D16">
            <w:pPr>
              <w:spacing w:before="120" w:after="120"/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Tiered instruction                                               Graphic organizers </w:t>
            </w:r>
          </w:p>
          <w:p w14:paraId="7F080291" w14:textId="77777777" w:rsidR="000C1FAE" w:rsidRDefault="000C1FAE" w:rsidP="00304D16">
            <w:pPr>
              <w:spacing w:before="120" w:after="120"/>
              <w:contextualSpacing/>
              <w:rPr>
                <w:b/>
                <w:smallCaps/>
              </w:rPr>
            </w:pPr>
          </w:p>
          <w:p w14:paraId="71576058" w14:textId="77777777" w:rsidR="000C1FAE" w:rsidRDefault="000C1FAE" w:rsidP="00304D16">
            <w:pPr>
              <w:spacing w:before="120" w:after="120"/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Compacting                                                               Virtual tools/media  </w:t>
            </w:r>
          </w:p>
          <w:p w14:paraId="401810EC" w14:textId="77777777" w:rsidR="000C1FAE" w:rsidRDefault="000C1FAE" w:rsidP="00304D16">
            <w:pPr>
              <w:spacing w:before="120" w:after="120"/>
              <w:contextualSpacing/>
              <w:rPr>
                <w:b/>
                <w:smallCaps/>
              </w:rPr>
            </w:pPr>
          </w:p>
          <w:p w14:paraId="764DF86F" w14:textId="77777777" w:rsidR="000C1FAE" w:rsidRDefault="000C1FAE" w:rsidP="00304D16">
            <w:pPr>
              <w:spacing w:before="120" w:after="120"/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Choice boards                                                          peer coach </w:t>
            </w:r>
          </w:p>
          <w:p w14:paraId="2840BE33" w14:textId="77777777" w:rsidR="000C1FAE" w:rsidRDefault="000C1FAE" w:rsidP="00304D16">
            <w:pPr>
              <w:spacing w:before="120" w:after="120"/>
              <w:contextualSpacing/>
              <w:rPr>
                <w:b/>
                <w:smallCaps/>
              </w:rPr>
            </w:pPr>
          </w:p>
          <w:p w14:paraId="56CD7860" w14:textId="013151C7" w:rsidR="000C1FAE" w:rsidRDefault="00006E9B" w:rsidP="00304D16">
            <w:pPr>
              <w:spacing w:before="120" w:after="120"/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Assessments (formative) with rubric </w:t>
            </w:r>
          </w:p>
          <w:p w14:paraId="238FF084" w14:textId="77777777" w:rsidR="000C1FAE" w:rsidRPr="00782B71" w:rsidRDefault="000C1FAE" w:rsidP="00304D16">
            <w:pPr>
              <w:spacing w:before="120" w:after="120"/>
              <w:contextualSpacing/>
              <w:rPr>
                <w:b/>
                <w:smallCaps/>
              </w:rPr>
            </w:pPr>
          </w:p>
        </w:tc>
      </w:tr>
      <w:tr w:rsidR="00BC1A79" w:rsidRPr="00526AA8" w14:paraId="1998B3E4" w14:textId="77777777" w:rsidTr="0023275A">
        <w:trPr>
          <w:trHeight w:val="357"/>
        </w:trPr>
        <w:tc>
          <w:tcPr>
            <w:tcW w:w="9278" w:type="dxa"/>
            <w:tcBorders>
              <w:top w:val="nil"/>
              <w:bottom w:val="nil"/>
            </w:tcBorders>
          </w:tcPr>
          <w:p w14:paraId="096220FF" w14:textId="77777777" w:rsidR="00BC1A79" w:rsidRDefault="00BC1A79" w:rsidP="00304D16">
            <w:pPr>
              <w:rPr>
                <w:rFonts w:eastAsia="PMingLiU"/>
              </w:rPr>
            </w:pPr>
          </w:p>
          <w:p w14:paraId="14989667" w14:textId="77777777" w:rsidR="00BC1A79" w:rsidRDefault="00BC1A79" w:rsidP="00304D16">
            <w:pPr>
              <w:rPr>
                <w:rFonts w:eastAsia="PMingLiU"/>
              </w:rPr>
            </w:pPr>
          </w:p>
          <w:p w14:paraId="3CCEB700" w14:textId="77777777" w:rsidR="00BC1A79" w:rsidRDefault="00BC1A79" w:rsidP="00304D16">
            <w:pPr>
              <w:rPr>
                <w:rFonts w:eastAsia="PMingLiU"/>
              </w:rPr>
            </w:pPr>
          </w:p>
          <w:p w14:paraId="614F3CB6" w14:textId="77777777" w:rsidR="00BC1A79" w:rsidRDefault="00BC1A79" w:rsidP="00304D16">
            <w:pPr>
              <w:rPr>
                <w:rFonts w:eastAsia="PMingLiU"/>
              </w:rPr>
            </w:pPr>
          </w:p>
          <w:p w14:paraId="37D8F76C" w14:textId="77777777" w:rsidR="00BC1A79" w:rsidRPr="00041BBB" w:rsidRDefault="00BC1A79" w:rsidP="00304D16">
            <w:pPr>
              <w:rPr>
                <w:rFonts w:eastAsia="PMingLiU"/>
              </w:rPr>
            </w:pPr>
          </w:p>
        </w:tc>
      </w:tr>
      <w:tr w:rsidR="000C1FAE" w:rsidRPr="00526AA8" w14:paraId="554C2E68" w14:textId="77777777" w:rsidTr="0023275A">
        <w:trPr>
          <w:trHeight w:val="357"/>
        </w:trPr>
        <w:tc>
          <w:tcPr>
            <w:tcW w:w="9278" w:type="dxa"/>
            <w:tcBorders>
              <w:top w:val="nil"/>
              <w:bottom w:val="single" w:sz="4" w:space="0" w:color="auto"/>
            </w:tcBorders>
          </w:tcPr>
          <w:p w14:paraId="1239FA83" w14:textId="77777777" w:rsidR="000C1FAE" w:rsidRDefault="000C1FAE" w:rsidP="00304D16">
            <w:pPr>
              <w:rPr>
                <w:rFonts w:eastAsia="PMingLiU"/>
              </w:rPr>
            </w:pPr>
          </w:p>
        </w:tc>
      </w:tr>
    </w:tbl>
    <w:p w14:paraId="669D3C2C" w14:textId="77777777" w:rsidR="00590379" w:rsidRDefault="00590379"/>
    <w:sectPr w:rsidR="00590379" w:rsidSect="00BA49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7380B" w14:textId="77777777" w:rsidR="00760BB3" w:rsidRDefault="00760BB3" w:rsidP="00BC1A79">
      <w:r>
        <w:separator/>
      </w:r>
    </w:p>
  </w:endnote>
  <w:endnote w:type="continuationSeparator" w:id="0">
    <w:p w14:paraId="4B5EA64D" w14:textId="77777777" w:rsidR="00760BB3" w:rsidRDefault="00760BB3" w:rsidP="00BC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A4F82" w14:textId="77777777" w:rsidR="00760BB3" w:rsidRDefault="00760BB3" w:rsidP="00BC1A79">
      <w:r>
        <w:separator/>
      </w:r>
    </w:p>
  </w:footnote>
  <w:footnote w:type="continuationSeparator" w:id="0">
    <w:p w14:paraId="736A7CBC" w14:textId="77777777" w:rsidR="00760BB3" w:rsidRDefault="00760BB3" w:rsidP="00BC1A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48668" w14:textId="77777777" w:rsidR="00760BB3" w:rsidRDefault="007909D9">
    <w:pPr>
      <w:pStyle w:val="Header"/>
    </w:pPr>
    <w:r>
      <w:rPr>
        <w:i/>
        <w:sz w:val="20"/>
        <w:szCs w:val="20"/>
      </w:rPr>
      <w:t xml:space="preserve">LESSON PLAN TEMPLATE with DIFFERENTIATION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405"/>
    <w:multiLevelType w:val="hybridMultilevel"/>
    <w:tmpl w:val="2A7C4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B248C"/>
    <w:multiLevelType w:val="hybridMultilevel"/>
    <w:tmpl w:val="14742C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010C7"/>
    <w:multiLevelType w:val="hybridMultilevel"/>
    <w:tmpl w:val="B0DC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79"/>
    <w:rsid w:val="00006E9B"/>
    <w:rsid w:val="000C1FAE"/>
    <w:rsid w:val="0023275A"/>
    <w:rsid w:val="00304D16"/>
    <w:rsid w:val="003900C2"/>
    <w:rsid w:val="00472BBD"/>
    <w:rsid w:val="00487DB2"/>
    <w:rsid w:val="00590379"/>
    <w:rsid w:val="006174BE"/>
    <w:rsid w:val="00670B24"/>
    <w:rsid w:val="006B4C0B"/>
    <w:rsid w:val="006C1182"/>
    <w:rsid w:val="00705477"/>
    <w:rsid w:val="00760BB3"/>
    <w:rsid w:val="007909D9"/>
    <w:rsid w:val="009A3CE8"/>
    <w:rsid w:val="009E7FED"/>
    <w:rsid w:val="00A724AD"/>
    <w:rsid w:val="00BA49BF"/>
    <w:rsid w:val="00BC1A79"/>
    <w:rsid w:val="00F6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EE8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7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D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0BB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7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D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0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CHOMA, ADRIANNA</dc:creator>
  <cp:lastModifiedBy>Heidi Hayes Jacobs</cp:lastModifiedBy>
  <cp:revision>2</cp:revision>
  <dcterms:created xsi:type="dcterms:W3CDTF">2015-03-02T21:05:00Z</dcterms:created>
  <dcterms:modified xsi:type="dcterms:W3CDTF">2015-03-02T21:05:00Z</dcterms:modified>
</cp:coreProperties>
</file>