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E5" w:rsidRDefault="000712E5"/>
    <w:p w:rsidR="001B3852" w:rsidRDefault="000166BE" w:rsidP="003C010B">
      <w:pPr>
        <w:spacing w:line="254" w:lineRule="auto"/>
        <w:rPr>
          <w:rFonts w:ascii="Calibri" w:eastAsia="Calibri" w:hAnsi="Calibri" w:cs="Times New Roman"/>
        </w:rPr>
      </w:pPr>
      <w:r>
        <w:rPr>
          <w:noProof/>
          <w:color w:val="1D2129"/>
        </w:rPr>
        <w:drawing>
          <wp:anchor distT="0" distB="0" distL="114300" distR="114300" simplePos="0" relativeHeight="251658240" behindDoc="1" locked="0" layoutInCell="1" allowOverlap="1" wp14:anchorId="244FBC86" wp14:editId="220029E3">
            <wp:simplePos x="0" y="0"/>
            <wp:positionH relativeFrom="column">
              <wp:posOffset>4269740</wp:posOffset>
            </wp:positionH>
            <wp:positionV relativeFrom="paragraph">
              <wp:posOffset>209550</wp:posOffset>
            </wp:positionV>
            <wp:extent cx="1892300" cy="1038225"/>
            <wp:effectExtent l="0" t="0" r="0" b="9525"/>
            <wp:wrapTight wrapText="bothSides">
              <wp:wrapPolygon edited="0">
                <wp:start x="0" y="0"/>
                <wp:lineTo x="0" y="21402"/>
                <wp:lineTo x="21310" y="21402"/>
                <wp:lineTo x="21310" y="0"/>
                <wp:lineTo x="0" y="0"/>
              </wp:wrapPolygon>
            </wp:wrapTight>
            <wp:docPr id="5" name="Picture 5" descr="https://scontent.xx.fbcdn.net/v/t1.0-9/13241227_1117572111636166_6098367275764538242_n.png?oh=ed0b95e06e0e3ded1eabcf74bd59ae79&amp;oe=57C7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9/13241227_1117572111636166_6098367275764538242_n.png?oh=ed0b95e06e0e3ded1eabcf74bd59ae79&amp;oe=57C721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10B" w:rsidRPr="000166BE" w:rsidRDefault="003C010B" w:rsidP="003C010B">
      <w:pPr>
        <w:spacing w:line="254" w:lineRule="auto"/>
        <w:rPr>
          <w:rFonts w:eastAsia="Calibri" w:cs="Times New Roman"/>
          <w:b/>
        </w:rPr>
      </w:pPr>
      <w:r w:rsidRPr="000166BE">
        <w:rPr>
          <w:rFonts w:eastAsia="Calibri" w:cs="Times New Roman"/>
          <w:b/>
        </w:rPr>
        <w:t>FOR IMMEDIATE RELEASE</w:t>
      </w:r>
    </w:p>
    <w:p w:rsidR="000166BE" w:rsidRDefault="000166BE" w:rsidP="00356C61">
      <w:pPr>
        <w:spacing w:after="0" w:line="240" w:lineRule="auto"/>
        <w:rPr>
          <w:rFonts w:eastAsia="Calibri" w:cs="Times New Roman"/>
        </w:rPr>
      </w:pPr>
    </w:p>
    <w:p w:rsidR="00356C61" w:rsidRPr="000166BE" w:rsidRDefault="00356C61" w:rsidP="00356C61">
      <w:pPr>
        <w:spacing w:after="0" w:line="240" w:lineRule="auto"/>
        <w:rPr>
          <w:rFonts w:eastAsia="Calibri" w:cs="Times New Roman"/>
        </w:rPr>
      </w:pPr>
      <w:r w:rsidRPr="000166BE">
        <w:rPr>
          <w:rFonts w:eastAsia="Calibri" w:cs="Times New Roman"/>
        </w:rPr>
        <w:t>CONTACT</w:t>
      </w:r>
      <w:r w:rsidR="00B95345">
        <w:rPr>
          <w:rFonts w:eastAsia="Calibri" w:cs="Times New Roman"/>
        </w:rPr>
        <w:t>S:</w:t>
      </w:r>
      <w:r w:rsidRPr="000166BE">
        <w:rPr>
          <w:rFonts w:eastAsia="Calibri" w:cs="Times New Roman"/>
        </w:rPr>
        <w:br/>
      </w:r>
    </w:p>
    <w:p w:rsidR="00356C61" w:rsidRPr="000166BE" w:rsidRDefault="00356C61" w:rsidP="000166BE">
      <w:pPr>
        <w:rPr>
          <w:rFonts w:eastAsia="Calibri" w:cs="Times New Roman"/>
        </w:rPr>
      </w:pPr>
      <w:r w:rsidRPr="000166BE">
        <w:rPr>
          <w:rFonts w:eastAsia="Calibri" w:cs="Times New Roman"/>
        </w:rPr>
        <w:t>Ed Besta</w:t>
      </w:r>
      <w:r w:rsidRPr="000166BE">
        <w:rPr>
          <w:rFonts w:eastAsia="Calibri" w:cs="Times New Roman"/>
        </w:rPr>
        <w:br/>
        <w:t>Chairman, S</w:t>
      </w:r>
      <w:r w:rsidR="00D00757">
        <w:rPr>
          <w:rFonts w:eastAsia="Calibri" w:cs="Times New Roman"/>
        </w:rPr>
        <w:t>tand Up for Veterans Committee</w:t>
      </w:r>
      <w:r w:rsidR="00D00757">
        <w:rPr>
          <w:rFonts w:eastAsia="Calibri" w:cs="Times New Roman"/>
        </w:rPr>
        <w:br/>
      </w:r>
      <w:r w:rsidRPr="00356C61">
        <w:rPr>
          <w:rFonts w:eastAsia="Times New Roman" w:cs="Times New Roman"/>
        </w:rPr>
        <w:t>Major, USAF</w:t>
      </w:r>
      <w:r w:rsidR="000166BE" w:rsidRPr="000166BE">
        <w:rPr>
          <w:rFonts w:eastAsia="Times New Roman" w:cs="Times New Roman"/>
        </w:rPr>
        <w:t xml:space="preserve">, </w:t>
      </w:r>
      <w:r w:rsidRPr="00356C61">
        <w:rPr>
          <w:rFonts w:eastAsia="Times New Roman" w:cs="Times New Roman"/>
        </w:rPr>
        <w:t>Retired</w:t>
      </w:r>
      <w:r w:rsidRPr="000166BE">
        <w:rPr>
          <w:rFonts w:eastAsia="Times New Roman" w:cs="Times New Roman"/>
        </w:rPr>
        <w:br/>
      </w:r>
      <w:r w:rsidRPr="00356C61">
        <w:rPr>
          <w:rFonts w:eastAsia="Times New Roman" w:cs="Times New Roman"/>
        </w:rPr>
        <w:t>VFW Post 1433</w:t>
      </w:r>
      <w:r w:rsidRPr="000166BE">
        <w:rPr>
          <w:rFonts w:eastAsia="Times New Roman" w:cs="Times New Roman"/>
        </w:rPr>
        <w:t xml:space="preserve">, </w:t>
      </w:r>
      <w:r w:rsidR="000166BE" w:rsidRPr="000166BE">
        <w:rPr>
          <w:rFonts w:eastAsia="Times New Roman" w:cs="Times New Roman"/>
        </w:rPr>
        <w:t>Past</w:t>
      </w:r>
      <w:r w:rsidRPr="00356C61">
        <w:rPr>
          <w:rFonts w:eastAsia="Times New Roman" w:cs="Times New Roman"/>
        </w:rPr>
        <w:t xml:space="preserve"> Commander</w:t>
      </w:r>
      <w:r w:rsidR="000166BE">
        <w:rPr>
          <w:rFonts w:eastAsia="Times New Roman" w:cs="Times New Roman"/>
        </w:rPr>
        <w:t xml:space="preserve">, </w:t>
      </w:r>
      <w:r w:rsidR="000166BE" w:rsidRPr="000166BE">
        <w:rPr>
          <w:rFonts w:eastAsia="Times New Roman" w:cs="Times New Roman"/>
        </w:rPr>
        <w:t>318-422-6450</w:t>
      </w:r>
      <w:r w:rsidR="000166BE">
        <w:rPr>
          <w:rFonts w:eastAsia="Times New Roman" w:cs="Times New Roman"/>
        </w:rPr>
        <w:t xml:space="preserve">, </w:t>
      </w:r>
      <w:hyperlink r:id="rId7" w:history="1">
        <w:r w:rsidR="000166BE" w:rsidRPr="000166BE">
          <w:rPr>
            <w:rStyle w:val="Hyperlink"/>
            <w:rFonts w:eastAsia="Times New Roman" w:cs="Times New Roman"/>
          </w:rPr>
          <w:t>eddie.besta@gmail.com</w:t>
        </w:r>
      </w:hyperlink>
      <w:r w:rsidR="000166BE" w:rsidRPr="000166BE">
        <w:rPr>
          <w:rFonts w:eastAsia="Times New Roman" w:cs="Times New Roman"/>
        </w:rPr>
        <w:br/>
      </w:r>
      <w:r w:rsidR="000166BE" w:rsidRPr="000166BE">
        <w:rPr>
          <w:rFonts w:eastAsia="Calibri" w:cs="Times New Roman"/>
        </w:rPr>
        <w:br/>
        <w:t>or</w:t>
      </w:r>
    </w:p>
    <w:p w:rsidR="00356C61" w:rsidRPr="00356C61" w:rsidRDefault="00356C61" w:rsidP="00356C61">
      <w:pPr>
        <w:spacing w:after="0" w:line="240" w:lineRule="auto"/>
        <w:rPr>
          <w:rFonts w:eastAsia="Calibri" w:cs="Times New Roman"/>
        </w:rPr>
      </w:pPr>
      <w:r w:rsidRPr="00356C61">
        <w:rPr>
          <w:rFonts w:eastAsia="Calibri" w:cs="Times New Roman"/>
        </w:rPr>
        <w:t>Kyle Mickel, Judicial Projects Coordinator</w:t>
      </w:r>
    </w:p>
    <w:p w:rsidR="00356C61" w:rsidRPr="00356C61" w:rsidRDefault="00356C61" w:rsidP="00356C61">
      <w:pPr>
        <w:spacing w:after="0" w:line="240" w:lineRule="auto"/>
        <w:rPr>
          <w:rFonts w:eastAsia="Calibri" w:cs="Times New Roman"/>
        </w:rPr>
      </w:pPr>
      <w:r w:rsidRPr="00356C61">
        <w:rPr>
          <w:rFonts w:eastAsia="Calibri" w:cs="Times New Roman"/>
        </w:rPr>
        <w:t>Glendale City Court</w:t>
      </w:r>
      <w:r w:rsidR="000166BE">
        <w:rPr>
          <w:rFonts w:eastAsia="Calibri" w:cs="Times New Roman"/>
        </w:rPr>
        <w:t xml:space="preserve">, </w:t>
      </w:r>
      <w:r w:rsidRPr="00356C61">
        <w:rPr>
          <w:rFonts w:eastAsia="Calibri" w:cs="Times New Roman"/>
        </w:rPr>
        <w:t>623-930-2439</w:t>
      </w:r>
      <w:r w:rsidR="000166BE">
        <w:rPr>
          <w:rFonts w:eastAsia="Calibri" w:cs="Times New Roman"/>
        </w:rPr>
        <w:t xml:space="preserve">, </w:t>
      </w:r>
      <w:hyperlink r:id="rId8" w:history="1">
        <w:r w:rsidRPr="000166BE">
          <w:rPr>
            <w:rFonts w:eastAsia="Calibri" w:cs="Times New Roman"/>
            <w:color w:val="0563C1"/>
            <w:u w:val="single"/>
          </w:rPr>
          <w:t>kmickel@glendaleaz.com</w:t>
        </w:r>
      </w:hyperlink>
    </w:p>
    <w:p w:rsidR="003C010B" w:rsidRPr="000166BE" w:rsidRDefault="00356C61" w:rsidP="000166BE">
      <w:pPr>
        <w:spacing w:line="254" w:lineRule="auto"/>
        <w:jc w:val="center"/>
        <w:rPr>
          <w:rFonts w:ascii="Calibri" w:eastAsia="Calibri" w:hAnsi="Calibri" w:cs="Times New Roman"/>
          <w:i/>
          <w:sz w:val="36"/>
          <w:szCs w:val="36"/>
        </w:rPr>
      </w:pPr>
      <w:r w:rsidRPr="000166BE">
        <w:rPr>
          <w:rFonts w:eastAsia="Calibri" w:cs="Times New Roman"/>
        </w:rPr>
        <w:br/>
      </w:r>
      <w:r w:rsidR="00A82F6F" w:rsidRPr="000166BE">
        <w:rPr>
          <w:rFonts w:ascii="Calibri" w:eastAsia="Calibri" w:hAnsi="Calibri" w:cs="Times New Roman"/>
          <w:i/>
          <w:sz w:val="36"/>
          <w:szCs w:val="36"/>
        </w:rPr>
        <w:t xml:space="preserve">Plans Underway for Fourth Annual </w:t>
      </w:r>
      <w:r w:rsidR="001A15ED" w:rsidRPr="000166BE">
        <w:rPr>
          <w:rFonts w:ascii="Calibri" w:eastAsia="Calibri" w:hAnsi="Calibri" w:cs="Times New Roman"/>
          <w:i/>
          <w:sz w:val="36"/>
          <w:szCs w:val="36"/>
        </w:rPr>
        <w:t>Stand</w:t>
      </w:r>
      <w:r w:rsidR="0043767F">
        <w:rPr>
          <w:rFonts w:ascii="Calibri" w:eastAsia="Calibri" w:hAnsi="Calibri" w:cs="Times New Roman"/>
          <w:i/>
          <w:sz w:val="36"/>
          <w:szCs w:val="36"/>
        </w:rPr>
        <w:t xml:space="preserve"> Up</w:t>
      </w:r>
      <w:r w:rsidR="001A15ED" w:rsidRPr="000166BE">
        <w:rPr>
          <w:rFonts w:ascii="Calibri" w:eastAsia="Calibri" w:hAnsi="Calibri" w:cs="Times New Roman"/>
          <w:i/>
          <w:sz w:val="36"/>
          <w:szCs w:val="36"/>
        </w:rPr>
        <w:t xml:space="preserve"> for Veterans </w:t>
      </w:r>
      <w:r w:rsidR="001A15ED" w:rsidRPr="000166BE">
        <w:rPr>
          <w:rFonts w:ascii="Calibri" w:eastAsia="Calibri" w:hAnsi="Calibri" w:cs="Times New Roman"/>
          <w:i/>
          <w:sz w:val="36"/>
          <w:szCs w:val="36"/>
        </w:rPr>
        <w:br/>
        <w:t>Sept</w:t>
      </w:r>
      <w:r w:rsidR="00A82F6F" w:rsidRPr="000166BE">
        <w:rPr>
          <w:rFonts w:ascii="Calibri" w:eastAsia="Calibri" w:hAnsi="Calibri" w:cs="Times New Roman"/>
          <w:i/>
          <w:sz w:val="36"/>
          <w:szCs w:val="36"/>
        </w:rPr>
        <w:t>.</w:t>
      </w:r>
      <w:r w:rsidR="001A15ED" w:rsidRPr="000166BE">
        <w:rPr>
          <w:rFonts w:ascii="Calibri" w:eastAsia="Calibri" w:hAnsi="Calibri" w:cs="Times New Roman"/>
          <w:i/>
          <w:sz w:val="36"/>
          <w:szCs w:val="36"/>
        </w:rPr>
        <w:t xml:space="preserve"> 24, 2016</w:t>
      </w:r>
      <w:r w:rsidR="00A82F6F" w:rsidRPr="000166BE">
        <w:rPr>
          <w:rFonts w:ascii="Calibri" w:eastAsia="Calibri" w:hAnsi="Calibri" w:cs="Times New Roman"/>
          <w:i/>
          <w:sz w:val="36"/>
          <w:szCs w:val="36"/>
        </w:rPr>
        <w:t>,</w:t>
      </w:r>
      <w:r w:rsidR="001A15ED" w:rsidRPr="000166BE">
        <w:rPr>
          <w:rFonts w:ascii="Calibri" w:eastAsia="Calibri" w:hAnsi="Calibri" w:cs="Times New Roman"/>
          <w:i/>
          <w:sz w:val="36"/>
          <w:szCs w:val="36"/>
        </w:rPr>
        <w:t xml:space="preserve"> at Glendale Community College</w:t>
      </w:r>
      <w:r w:rsidR="003C010B" w:rsidRPr="000166BE">
        <w:rPr>
          <w:rFonts w:ascii="Calibri" w:eastAsia="Calibri" w:hAnsi="Calibri" w:cs="Times New Roman"/>
          <w:i/>
          <w:sz w:val="36"/>
          <w:szCs w:val="36"/>
        </w:rPr>
        <w:br/>
      </w:r>
    </w:p>
    <w:p w:rsidR="00286CD1" w:rsidRPr="00044865" w:rsidRDefault="003C010B" w:rsidP="00B95345">
      <w:pPr>
        <w:spacing w:line="254" w:lineRule="auto"/>
        <w:ind w:firstLine="720"/>
        <w:rPr>
          <w:rFonts w:cs="Arial"/>
          <w:sz w:val="24"/>
          <w:szCs w:val="24"/>
          <w:lang w:val="en"/>
        </w:rPr>
      </w:pPr>
      <w:r w:rsidRPr="00044865">
        <w:rPr>
          <w:rFonts w:eastAsia="Calibri" w:cs="Times New Roman"/>
          <w:i/>
          <w:sz w:val="24"/>
          <w:szCs w:val="24"/>
        </w:rPr>
        <w:t>Glendale, AZ,</w:t>
      </w:r>
      <w:r w:rsidRPr="00044865">
        <w:rPr>
          <w:rFonts w:eastAsia="Calibri" w:cs="Times New Roman"/>
          <w:sz w:val="24"/>
          <w:szCs w:val="24"/>
        </w:rPr>
        <w:t xml:space="preserve"> (</w:t>
      </w:r>
      <w:r w:rsidR="00CE13E6">
        <w:rPr>
          <w:rFonts w:eastAsia="Calibri" w:cs="Times New Roman"/>
          <w:sz w:val="24"/>
          <w:szCs w:val="24"/>
        </w:rPr>
        <w:t xml:space="preserve">July </w:t>
      </w:r>
      <w:r w:rsidR="0055616E">
        <w:rPr>
          <w:rFonts w:eastAsia="Calibri" w:cs="Times New Roman"/>
          <w:sz w:val="24"/>
          <w:szCs w:val="24"/>
        </w:rPr>
        <w:t>21</w:t>
      </w:r>
      <w:bookmarkStart w:id="0" w:name="_GoBack"/>
      <w:bookmarkEnd w:id="0"/>
      <w:r w:rsidRPr="000166BE">
        <w:rPr>
          <w:rFonts w:eastAsia="Calibri" w:cs="Times New Roman"/>
          <w:sz w:val="24"/>
          <w:szCs w:val="24"/>
        </w:rPr>
        <w:t xml:space="preserve">, 2016) </w:t>
      </w:r>
      <w:r w:rsidRPr="00044865">
        <w:rPr>
          <w:rFonts w:eastAsia="Calibri" w:cs="Times New Roman"/>
          <w:sz w:val="24"/>
          <w:szCs w:val="24"/>
        </w:rPr>
        <w:t>–</w:t>
      </w:r>
      <w:r w:rsidR="00286CD1" w:rsidRPr="00044865">
        <w:rPr>
          <w:rFonts w:eastAsia="Calibri" w:cs="Times New Roman"/>
          <w:sz w:val="24"/>
          <w:szCs w:val="24"/>
        </w:rPr>
        <w:t xml:space="preserve">Glendale’s </w:t>
      </w:r>
      <w:r w:rsidR="008112A4">
        <w:rPr>
          <w:rFonts w:eastAsia="Calibri" w:cs="Times New Roman"/>
          <w:sz w:val="24"/>
          <w:szCs w:val="24"/>
        </w:rPr>
        <w:t>fourth annual</w:t>
      </w:r>
      <w:r w:rsidR="00286CD1" w:rsidRPr="00044865">
        <w:rPr>
          <w:rFonts w:eastAsia="Calibri" w:cs="Times New Roman"/>
          <w:sz w:val="24"/>
          <w:szCs w:val="24"/>
        </w:rPr>
        <w:t xml:space="preserve"> “Stand Up for Veterans” </w:t>
      </w:r>
      <w:r w:rsidR="001A15ED" w:rsidRPr="00044865">
        <w:rPr>
          <w:rFonts w:eastAsia="Calibri" w:cs="Times New Roman"/>
          <w:sz w:val="24"/>
          <w:szCs w:val="24"/>
        </w:rPr>
        <w:t xml:space="preserve">will be held </w:t>
      </w:r>
      <w:r w:rsidR="00A10AD7" w:rsidRPr="00044865">
        <w:rPr>
          <w:rFonts w:eastAsia="Calibri" w:cs="Times New Roman"/>
          <w:sz w:val="24"/>
          <w:szCs w:val="24"/>
        </w:rPr>
        <w:t xml:space="preserve">at Glendale Community College, </w:t>
      </w:r>
      <w:r w:rsidR="004644B6" w:rsidRPr="00044865">
        <w:rPr>
          <w:rFonts w:cs="Arial"/>
          <w:sz w:val="24"/>
          <w:szCs w:val="24"/>
          <w:lang w:val="en"/>
        </w:rPr>
        <w:t>6000 W. Olive Ave.</w:t>
      </w:r>
      <w:r w:rsidR="00A10AD7" w:rsidRPr="00044865">
        <w:rPr>
          <w:rFonts w:cs="Arial"/>
          <w:sz w:val="24"/>
          <w:szCs w:val="24"/>
          <w:lang w:val="en"/>
        </w:rPr>
        <w:t xml:space="preserve">, </w:t>
      </w:r>
      <w:r w:rsidR="004644B6" w:rsidRPr="00044865">
        <w:rPr>
          <w:rFonts w:cs="Arial"/>
          <w:sz w:val="24"/>
          <w:szCs w:val="24"/>
          <w:lang w:val="en"/>
        </w:rPr>
        <w:t xml:space="preserve">on </w:t>
      </w:r>
      <w:r w:rsidR="00286CD1" w:rsidRPr="00044865">
        <w:rPr>
          <w:rFonts w:eastAsia="Calibri" w:cs="Times New Roman"/>
          <w:sz w:val="24"/>
          <w:szCs w:val="24"/>
        </w:rPr>
        <w:t xml:space="preserve">Sat., </w:t>
      </w:r>
      <w:r w:rsidR="001A15ED" w:rsidRPr="00044865">
        <w:rPr>
          <w:rFonts w:eastAsia="Calibri" w:cs="Times New Roman"/>
          <w:sz w:val="24"/>
          <w:szCs w:val="24"/>
        </w:rPr>
        <w:t>Sept</w:t>
      </w:r>
      <w:r w:rsidR="00286CD1" w:rsidRPr="00044865">
        <w:rPr>
          <w:rFonts w:eastAsia="Calibri" w:cs="Times New Roman"/>
          <w:sz w:val="24"/>
          <w:szCs w:val="24"/>
        </w:rPr>
        <w:t>.</w:t>
      </w:r>
      <w:r w:rsidR="00A10AD7" w:rsidRPr="00044865">
        <w:rPr>
          <w:rFonts w:eastAsia="Calibri" w:cs="Times New Roman"/>
          <w:sz w:val="24"/>
          <w:szCs w:val="24"/>
        </w:rPr>
        <w:t xml:space="preserve"> 24</w:t>
      </w:r>
      <w:r w:rsidR="001A15ED" w:rsidRPr="00044865">
        <w:rPr>
          <w:rFonts w:eastAsia="Calibri" w:cs="Times New Roman"/>
          <w:sz w:val="24"/>
          <w:szCs w:val="24"/>
        </w:rPr>
        <w:t xml:space="preserve">, </w:t>
      </w:r>
      <w:r w:rsidR="00A10AD7" w:rsidRPr="00044865">
        <w:rPr>
          <w:rFonts w:eastAsia="Calibri" w:cs="Times New Roman"/>
          <w:sz w:val="24"/>
          <w:szCs w:val="24"/>
        </w:rPr>
        <w:t>from 8 a.m. to 1</w:t>
      </w:r>
      <w:r w:rsidR="004644B6" w:rsidRPr="00044865">
        <w:rPr>
          <w:rFonts w:eastAsia="Calibri" w:cs="Times New Roman"/>
          <w:sz w:val="24"/>
          <w:szCs w:val="24"/>
        </w:rPr>
        <w:t xml:space="preserve"> p.m.</w:t>
      </w:r>
      <w:r w:rsidR="007A3DA9" w:rsidRPr="00044865">
        <w:rPr>
          <w:rFonts w:eastAsia="Calibri" w:cs="Times New Roman"/>
          <w:sz w:val="24"/>
          <w:szCs w:val="24"/>
        </w:rPr>
        <w:t xml:space="preserve">  </w:t>
      </w:r>
      <w:r w:rsidR="008112A4">
        <w:rPr>
          <w:rFonts w:eastAsia="Calibri" w:cs="Times New Roman"/>
          <w:sz w:val="24"/>
          <w:szCs w:val="24"/>
        </w:rPr>
        <w:t xml:space="preserve">Nearly </w:t>
      </w:r>
      <w:r w:rsidR="008E6019">
        <w:rPr>
          <w:rFonts w:eastAsia="Calibri" w:cs="Times New Roman"/>
          <w:sz w:val="24"/>
          <w:szCs w:val="24"/>
        </w:rPr>
        <w:t>1,000</w:t>
      </w:r>
      <w:r w:rsidR="008112A4">
        <w:rPr>
          <w:rFonts w:eastAsia="Calibri" w:cs="Times New Roman"/>
          <w:sz w:val="24"/>
          <w:szCs w:val="24"/>
        </w:rPr>
        <w:t xml:space="preserve"> </w:t>
      </w:r>
      <w:r w:rsidR="001B3852" w:rsidRPr="00044865">
        <w:rPr>
          <w:rFonts w:eastAsia="Calibri" w:cs="Times New Roman"/>
          <w:sz w:val="24"/>
          <w:szCs w:val="24"/>
        </w:rPr>
        <w:t xml:space="preserve">veterans have </w:t>
      </w:r>
      <w:r w:rsidR="008112A4">
        <w:rPr>
          <w:rFonts w:eastAsia="Calibri" w:cs="Times New Roman"/>
          <w:sz w:val="24"/>
          <w:szCs w:val="24"/>
        </w:rPr>
        <w:t xml:space="preserve">attended the community outreach event </w:t>
      </w:r>
      <w:r w:rsidR="001B3852" w:rsidRPr="00044865">
        <w:rPr>
          <w:rFonts w:eastAsia="Calibri" w:cs="Times New Roman"/>
          <w:sz w:val="24"/>
          <w:szCs w:val="24"/>
        </w:rPr>
        <w:t>in its three-year history</w:t>
      </w:r>
      <w:r w:rsidR="008112A4">
        <w:rPr>
          <w:rFonts w:eastAsia="Calibri" w:cs="Times New Roman"/>
          <w:sz w:val="24"/>
          <w:szCs w:val="24"/>
        </w:rPr>
        <w:t xml:space="preserve"> to utilize the many resources available</w:t>
      </w:r>
      <w:r w:rsidR="001B3852" w:rsidRPr="00044865">
        <w:rPr>
          <w:rFonts w:eastAsia="Calibri" w:cs="Times New Roman"/>
          <w:sz w:val="24"/>
          <w:szCs w:val="24"/>
        </w:rPr>
        <w:t>.</w:t>
      </w:r>
    </w:p>
    <w:p w:rsidR="00286CD1" w:rsidRPr="00044865" w:rsidRDefault="00286CD1" w:rsidP="00B95345">
      <w:pPr>
        <w:spacing w:line="254" w:lineRule="auto"/>
        <w:ind w:firstLine="720"/>
        <w:rPr>
          <w:rFonts w:eastAsia="Calibri" w:cs="Times New Roman"/>
          <w:sz w:val="24"/>
          <w:szCs w:val="24"/>
        </w:rPr>
      </w:pPr>
      <w:r w:rsidRPr="00044865">
        <w:rPr>
          <w:rFonts w:eastAsia="Calibri" w:cs="Times New Roman"/>
          <w:sz w:val="24"/>
          <w:szCs w:val="24"/>
        </w:rPr>
        <w:t>A local committee representing city, state and federal agencies</w:t>
      </w:r>
      <w:r w:rsidR="007043D4" w:rsidRPr="00044865">
        <w:rPr>
          <w:rFonts w:eastAsia="Calibri" w:cs="Times New Roman"/>
          <w:sz w:val="24"/>
          <w:szCs w:val="24"/>
        </w:rPr>
        <w:t xml:space="preserve">, </w:t>
      </w:r>
      <w:r w:rsidRPr="00044865">
        <w:rPr>
          <w:rFonts w:eastAsia="Calibri" w:cs="Times New Roman"/>
          <w:sz w:val="24"/>
          <w:szCs w:val="24"/>
        </w:rPr>
        <w:t>local bu</w:t>
      </w:r>
      <w:r w:rsidR="00714F23" w:rsidRPr="00044865">
        <w:rPr>
          <w:rFonts w:eastAsia="Calibri" w:cs="Times New Roman"/>
          <w:sz w:val="24"/>
          <w:szCs w:val="24"/>
        </w:rPr>
        <w:t xml:space="preserve">sinesses </w:t>
      </w:r>
      <w:r w:rsidR="008112A4">
        <w:rPr>
          <w:rFonts w:eastAsia="Calibri" w:cs="Times New Roman"/>
          <w:sz w:val="24"/>
          <w:szCs w:val="24"/>
        </w:rPr>
        <w:t xml:space="preserve">and non-profit partners </w:t>
      </w:r>
      <w:r w:rsidR="00714F23" w:rsidRPr="00044865">
        <w:rPr>
          <w:rFonts w:eastAsia="Calibri" w:cs="Times New Roman"/>
          <w:sz w:val="24"/>
          <w:szCs w:val="24"/>
        </w:rPr>
        <w:t xml:space="preserve">has begun planning Glendale’s Stand Up for Veterans </w:t>
      </w:r>
      <w:r w:rsidRPr="00044865">
        <w:rPr>
          <w:rFonts w:eastAsia="Calibri" w:cs="Times New Roman"/>
          <w:sz w:val="24"/>
          <w:szCs w:val="24"/>
        </w:rPr>
        <w:t xml:space="preserve">which will provide opportunities for veterans to gain employment on the spot and access to </w:t>
      </w:r>
      <w:r w:rsidR="004B5D3D" w:rsidRPr="00044865">
        <w:rPr>
          <w:rFonts w:eastAsia="Calibri" w:cs="Times New Roman"/>
          <w:sz w:val="24"/>
          <w:szCs w:val="24"/>
        </w:rPr>
        <w:t>a wide array of</w:t>
      </w:r>
      <w:r w:rsidRPr="00044865">
        <w:rPr>
          <w:rFonts w:eastAsia="Calibri" w:cs="Times New Roman"/>
          <w:sz w:val="24"/>
          <w:szCs w:val="24"/>
        </w:rPr>
        <w:t xml:space="preserve"> services</w:t>
      </w:r>
      <w:r w:rsidR="008112A4">
        <w:rPr>
          <w:rFonts w:eastAsia="Calibri" w:cs="Times New Roman"/>
          <w:sz w:val="24"/>
          <w:szCs w:val="24"/>
        </w:rPr>
        <w:t xml:space="preserve">. </w:t>
      </w:r>
      <w:r w:rsidR="001B3852" w:rsidRPr="00044865">
        <w:rPr>
          <w:rFonts w:eastAsia="Calibri" w:cs="Times New Roman"/>
          <w:sz w:val="24"/>
          <w:szCs w:val="24"/>
        </w:rPr>
        <w:t xml:space="preserve">Organizers are </w:t>
      </w:r>
      <w:r w:rsidR="008112A4">
        <w:rPr>
          <w:rFonts w:eastAsia="Calibri" w:cs="Times New Roman"/>
          <w:sz w:val="24"/>
          <w:szCs w:val="24"/>
        </w:rPr>
        <w:t xml:space="preserve">now </w:t>
      </w:r>
      <w:r w:rsidR="001B3852" w:rsidRPr="00044865">
        <w:rPr>
          <w:rFonts w:eastAsia="Calibri" w:cs="Times New Roman"/>
          <w:sz w:val="24"/>
          <w:szCs w:val="24"/>
        </w:rPr>
        <w:t>accepting business, non-profit and government agency vendor applications.</w:t>
      </w:r>
    </w:p>
    <w:p w:rsidR="000B2539" w:rsidRPr="00044865" w:rsidRDefault="007A3DA9" w:rsidP="00B95345">
      <w:pPr>
        <w:spacing w:line="254" w:lineRule="auto"/>
        <w:ind w:firstLine="720"/>
        <w:rPr>
          <w:rFonts w:eastAsia="Calibri" w:cs="Times New Roman"/>
          <w:sz w:val="24"/>
          <w:szCs w:val="24"/>
        </w:rPr>
      </w:pPr>
      <w:r w:rsidRPr="00044865">
        <w:rPr>
          <w:rFonts w:eastAsia="Calibri" w:cs="Times New Roman"/>
          <w:sz w:val="24"/>
          <w:szCs w:val="24"/>
        </w:rPr>
        <w:t>As many as 50</w:t>
      </w:r>
      <w:r w:rsidR="00981C8D" w:rsidRPr="00044865">
        <w:rPr>
          <w:rFonts w:eastAsia="Calibri" w:cs="Times New Roman"/>
          <w:sz w:val="24"/>
          <w:szCs w:val="24"/>
        </w:rPr>
        <w:t xml:space="preserve"> employers who are presently hiring will have</w:t>
      </w:r>
      <w:r w:rsidR="00546E70" w:rsidRPr="00044865">
        <w:rPr>
          <w:rFonts w:eastAsia="Calibri" w:cs="Times New Roman"/>
          <w:sz w:val="24"/>
          <w:szCs w:val="24"/>
        </w:rPr>
        <w:t xml:space="preserve"> representatives and</w:t>
      </w:r>
      <w:r w:rsidR="00981C8D" w:rsidRPr="00044865">
        <w:rPr>
          <w:rFonts w:eastAsia="Calibri" w:cs="Times New Roman"/>
          <w:sz w:val="24"/>
          <w:szCs w:val="24"/>
        </w:rPr>
        <w:t xml:space="preserve"> interviewers at the event and many will hire veterans that very day. Advisors will also offer professional resume-building suggestions and other job search assistance. </w:t>
      </w:r>
    </w:p>
    <w:p w:rsidR="008021B0" w:rsidRPr="00044865" w:rsidRDefault="008021B0" w:rsidP="00B95345">
      <w:pPr>
        <w:spacing w:line="254" w:lineRule="auto"/>
        <w:ind w:firstLine="720"/>
        <w:rPr>
          <w:rFonts w:eastAsia="Calibri" w:cs="Times New Roman"/>
          <w:sz w:val="24"/>
          <w:szCs w:val="24"/>
        </w:rPr>
      </w:pPr>
      <w:r w:rsidRPr="00044865">
        <w:rPr>
          <w:rFonts w:eastAsia="Calibri" w:cs="Times New Roman"/>
          <w:sz w:val="24"/>
          <w:szCs w:val="24"/>
        </w:rPr>
        <w:t>“</w:t>
      </w:r>
      <w:r w:rsidR="00C71B46" w:rsidRPr="00044865">
        <w:rPr>
          <w:rFonts w:eastAsia="Calibri" w:cs="Times New Roman"/>
          <w:sz w:val="24"/>
          <w:szCs w:val="24"/>
        </w:rPr>
        <w:t xml:space="preserve">The whole purpose </w:t>
      </w:r>
      <w:r w:rsidRPr="00044865">
        <w:rPr>
          <w:rFonts w:eastAsia="Calibri" w:cs="Times New Roman"/>
          <w:sz w:val="24"/>
          <w:szCs w:val="24"/>
        </w:rPr>
        <w:t xml:space="preserve">is to provide our veterans with a hand </w:t>
      </w:r>
      <w:r w:rsidRPr="00044865">
        <w:rPr>
          <w:rFonts w:eastAsia="Calibri" w:cs="Times New Roman"/>
          <w:i/>
          <w:sz w:val="24"/>
          <w:szCs w:val="24"/>
        </w:rPr>
        <w:t>up</w:t>
      </w:r>
      <w:r w:rsidRPr="00044865">
        <w:rPr>
          <w:rFonts w:eastAsia="Calibri" w:cs="Times New Roman"/>
          <w:sz w:val="24"/>
          <w:szCs w:val="24"/>
        </w:rPr>
        <w:t>, not a handout,” said Glendale Mayor Jerry P. Weiers</w:t>
      </w:r>
      <w:r w:rsidR="00C8521B" w:rsidRPr="00044865">
        <w:rPr>
          <w:rFonts w:eastAsia="Calibri" w:cs="Times New Roman"/>
          <w:sz w:val="24"/>
          <w:szCs w:val="24"/>
        </w:rPr>
        <w:t xml:space="preserve">, who initiated the </w:t>
      </w:r>
      <w:r w:rsidR="00C71B46" w:rsidRPr="00044865">
        <w:rPr>
          <w:rFonts w:eastAsia="Calibri" w:cs="Times New Roman"/>
          <w:sz w:val="24"/>
          <w:szCs w:val="24"/>
        </w:rPr>
        <w:t>Glendale Stand Up event</w:t>
      </w:r>
      <w:r w:rsidR="00C8521B" w:rsidRPr="00044865">
        <w:rPr>
          <w:rFonts w:eastAsia="Calibri" w:cs="Times New Roman"/>
          <w:sz w:val="24"/>
          <w:szCs w:val="24"/>
        </w:rPr>
        <w:t xml:space="preserve"> three years ago</w:t>
      </w:r>
      <w:r w:rsidRPr="00044865">
        <w:rPr>
          <w:rFonts w:eastAsia="Calibri" w:cs="Times New Roman"/>
          <w:sz w:val="24"/>
          <w:szCs w:val="24"/>
        </w:rPr>
        <w:t xml:space="preserve">. “They can </w:t>
      </w:r>
      <w:r w:rsidR="001B3852" w:rsidRPr="00044865">
        <w:rPr>
          <w:rFonts w:eastAsia="Calibri" w:cs="Times New Roman"/>
          <w:sz w:val="24"/>
          <w:szCs w:val="24"/>
        </w:rPr>
        <w:t xml:space="preserve">potentially </w:t>
      </w:r>
      <w:r w:rsidRPr="00044865">
        <w:rPr>
          <w:rFonts w:eastAsia="Calibri" w:cs="Times New Roman"/>
          <w:sz w:val="24"/>
          <w:szCs w:val="24"/>
        </w:rPr>
        <w:t xml:space="preserve">walk into the event without a job and bogged down with legal issues, and they can walk out of the event gainfully employed with essentially a clean slate. </w:t>
      </w:r>
      <w:r w:rsidR="00546E70" w:rsidRPr="00044865">
        <w:rPr>
          <w:rFonts w:eastAsia="Calibri" w:cs="Times New Roman"/>
          <w:sz w:val="24"/>
          <w:szCs w:val="24"/>
        </w:rPr>
        <w:t xml:space="preserve">That truly </w:t>
      </w:r>
      <w:r w:rsidR="001B3852" w:rsidRPr="00044865">
        <w:rPr>
          <w:rFonts w:eastAsia="Calibri" w:cs="Times New Roman"/>
          <w:sz w:val="24"/>
          <w:szCs w:val="24"/>
        </w:rPr>
        <w:t>can</w:t>
      </w:r>
      <w:r w:rsidR="00546E70" w:rsidRPr="00044865">
        <w:rPr>
          <w:rFonts w:eastAsia="Calibri" w:cs="Times New Roman"/>
          <w:sz w:val="24"/>
          <w:szCs w:val="24"/>
        </w:rPr>
        <w:t xml:space="preserve"> change someone’s life for the better.”</w:t>
      </w:r>
    </w:p>
    <w:p w:rsidR="007043D4" w:rsidRPr="00044865" w:rsidRDefault="00981C8D" w:rsidP="00B95345">
      <w:pPr>
        <w:spacing w:line="254" w:lineRule="auto"/>
        <w:ind w:firstLine="720"/>
        <w:rPr>
          <w:rFonts w:eastAsia="Calibri" w:cs="Times New Roman"/>
          <w:sz w:val="24"/>
          <w:szCs w:val="24"/>
        </w:rPr>
      </w:pPr>
      <w:r w:rsidRPr="00044865">
        <w:rPr>
          <w:rFonts w:eastAsia="Calibri" w:cs="Times New Roman"/>
          <w:sz w:val="24"/>
          <w:szCs w:val="24"/>
        </w:rPr>
        <w:lastRenderedPageBreak/>
        <w:t xml:space="preserve">Veterans will learn what higher educational opportunities are available through Glendale Community </w:t>
      </w:r>
      <w:r w:rsidR="007043D4" w:rsidRPr="00044865">
        <w:rPr>
          <w:rFonts w:eastAsia="Calibri" w:cs="Times New Roman"/>
          <w:sz w:val="24"/>
          <w:szCs w:val="24"/>
        </w:rPr>
        <w:t>C</w:t>
      </w:r>
      <w:r w:rsidRPr="00044865">
        <w:rPr>
          <w:rFonts w:eastAsia="Calibri" w:cs="Times New Roman"/>
          <w:sz w:val="24"/>
          <w:szCs w:val="24"/>
        </w:rPr>
        <w:t>ollege</w:t>
      </w:r>
      <w:r w:rsidR="000B2539" w:rsidRPr="00044865">
        <w:rPr>
          <w:rFonts w:eastAsia="Calibri" w:cs="Times New Roman"/>
          <w:sz w:val="24"/>
          <w:szCs w:val="24"/>
        </w:rPr>
        <w:t>, which offers a Veteran Services Center ranked eighth nationwide for Vet-friendly two-year colleges</w:t>
      </w:r>
      <w:r w:rsidR="007043D4" w:rsidRPr="00044865">
        <w:rPr>
          <w:rFonts w:eastAsia="Calibri" w:cs="Times New Roman"/>
          <w:sz w:val="24"/>
          <w:szCs w:val="24"/>
        </w:rPr>
        <w:t xml:space="preserve">. </w:t>
      </w:r>
    </w:p>
    <w:p w:rsidR="00BA7796" w:rsidRPr="00BA7796" w:rsidRDefault="00BA7796" w:rsidP="00B95345">
      <w:pPr>
        <w:spacing w:line="254" w:lineRule="auto"/>
        <w:ind w:firstLine="720"/>
        <w:rPr>
          <w:rFonts w:eastAsia="Calibri" w:cs="Times New Roman"/>
          <w:sz w:val="24"/>
          <w:szCs w:val="24"/>
        </w:rPr>
      </w:pPr>
      <w:r w:rsidRPr="00BA7796">
        <w:rPr>
          <w:rFonts w:eastAsia="Calibri" w:cs="Times New Roman"/>
          <w:sz w:val="24"/>
          <w:szCs w:val="24"/>
        </w:rPr>
        <w:t>"Glendale Community College, one of the top nationally ranked veteran-friendly schools, is proud to be part of such an importan</w:t>
      </w:r>
      <w:r w:rsidR="008112A4">
        <w:rPr>
          <w:rFonts w:eastAsia="Calibri" w:cs="Times New Roman"/>
          <w:sz w:val="24"/>
          <w:szCs w:val="24"/>
        </w:rPr>
        <w:t>t event to support our veterans,” said</w:t>
      </w:r>
      <w:r w:rsidRPr="00BA7796">
        <w:rPr>
          <w:rFonts w:eastAsia="Calibri" w:cs="Times New Roman"/>
          <w:sz w:val="24"/>
          <w:szCs w:val="24"/>
        </w:rPr>
        <w:t xml:space="preserve"> </w:t>
      </w:r>
      <w:r w:rsidR="008112A4" w:rsidRPr="00BA7796">
        <w:rPr>
          <w:rFonts w:eastAsia="Calibri" w:cs="Times New Roman"/>
          <w:sz w:val="24"/>
          <w:szCs w:val="24"/>
        </w:rPr>
        <w:t xml:space="preserve">Dr. Teresa Leyba Ruiz, Interim </w:t>
      </w:r>
      <w:r w:rsidR="008112A4">
        <w:rPr>
          <w:rFonts w:eastAsia="Calibri" w:cs="Times New Roman"/>
          <w:sz w:val="24"/>
          <w:szCs w:val="24"/>
        </w:rPr>
        <w:t xml:space="preserve">GCC </w:t>
      </w:r>
      <w:r w:rsidR="008112A4" w:rsidRPr="00BA7796">
        <w:rPr>
          <w:rFonts w:eastAsia="Calibri" w:cs="Times New Roman"/>
          <w:sz w:val="24"/>
          <w:szCs w:val="24"/>
        </w:rPr>
        <w:t>President</w:t>
      </w:r>
      <w:r w:rsidR="008112A4">
        <w:rPr>
          <w:rFonts w:eastAsia="Calibri" w:cs="Times New Roman"/>
          <w:sz w:val="24"/>
          <w:szCs w:val="24"/>
        </w:rPr>
        <w:t xml:space="preserve">. </w:t>
      </w:r>
      <w:r w:rsidR="008112A4" w:rsidRPr="00BA7796">
        <w:rPr>
          <w:rFonts w:eastAsia="Calibri" w:cs="Times New Roman"/>
          <w:sz w:val="24"/>
          <w:szCs w:val="24"/>
        </w:rPr>
        <w:t xml:space="preserve"> </w:t>
      </w:r>
      <w:r w:rsidR="008112A4">
        <w:rPr>
          <w:rFonts w:eastAsia="Calibri" w:cs="Times New Roman"/>
          <w:sz w:val="24"/>
          <w:szCs w:val="24"/>
        </w:rPr>
        <w:t>“</w:t>
      </w:r>
      <w:r w:rsidRPr="00BA7796">
        <w:rPr>
          <w:rFonts w:eastAsia="Calibri" w:cs="Times New Roman"/>
          <w:sz w:val="24"/>
          <w:szCs w:val="24"/>
        </w:rPr>
        <w:t>It's not just about veterans,</w:t>
      </w:r>
      <w:r w:rsidR="00B95345">
        <w:rPr>
          <w:rFonts w:eastAsia="Calibri" w:cs="Times New Roman"/>
          <w:sz w:val="24"/>
          <w:szCs w:val="24"/>
        </w:rPr>
        <w:t xml:space="preserve"> it's about their families too—al</w:t>
      </w:r>
      <w:r w:rsidRPr="00BA7796">
        <w:rPr>
          <w:rFonts w:eastAsia="Calibri" w:cs="Times New Roman"/>
          <w:sz w:val="24"/>
          <w:szCs w:val="24"/>
        </w:rPr>
        <w:t>l of those who have made sacrifices</w:t>
      </w:r>
      <w:r w:rsidR="00B95345">
        <w:rPr>
          <w:rFonts w:eastAsia="Calibri" w:cs="Times New Roman"/>
          <w:sz w:val="24"/>
          <w:szCs w:val="24"/>
        </w:rPr>
        <w:t>—and</w:t>
      </w:r>
      <w:r w:rsidRPr="00BA7796">
        <w:rPr>
          <w:rFonts w:eastAsia="Calibri" w:cs="Times New Roman"/>
          <w:sz w:val="24"/>
          <w:szCs w:val="24"/>
        </w:rPr>
        <w:t xml:space="preserve"> GCC is happy to be part of it." </w:t>
      </w:r>
    </w:p>
    <w:p w:rsidR="008112A4" w:rsidRDefault="008112A4" w:rsidP="00B95345">
      <w:pPr>
        <w:spacing w:line="254" w:lineRule="auto"/>
        <w:ind w:firstLine="720"/>
        <w:rPr>
          <w:rFonts w:eastAsia="Calibri" w:cs="Times New Roman"/>
          <w:sz w:val="24"/>
          <w:szCs w:val="24"/>
        </w:rPr>
      </w:pPr>
      <w:r w:rsidRPr="00044865">
        <w:rPr>
          <w:rFonts w:eastAsia="Calibri" w:cs="Times New Roman"/>
          <w:sz w:val="24"/>
          <w:szCs w:val="24"/>
        </w:rPr>
        <w:t xml:space="preserve">One critical service on hand that day is </w:t>
      </w:r>
      <w:r>
        <w:rPr>
          <w:rFonts w:eastAsia="Calibri" w:cs="Times New Roman"/>
          <w:sz w:val="24"/>
          <w:szCs w:val="24"/>
        </w:rPr>
        <w:t>access to court and legal services.  Glendale City Court Presiding Judge Elizabeth Finn will be representing dozens of Arizona municipal courts where veterans with criminal cases may be able to satisfy outstanding court fines and fees by performing a c</w:t>
      </w:r>
      <w:r w:rsidR="00B95345">
        <w:rPr>
          <w:rFonts w:eastAsia="Calibri" w:cs="Times New Roman"/>
          <w:sz w:val="24"/>
          <w:szCs w:val="24"/>
        </w:rPr>
        <w:t xml:space="preserve">ommunity service work project. </w:t>
      </w:r>
      <w:r>
        <w:rPr>
          <w:rFonts w:eastAsia="Calibri" w:cs="Times New Roman"/>
          <w:sz w:val="24"/>
          <w:szCs w:val="24"/>
        </w:rPr>
        <w:t xml:space="preserve">Veterans with active arrest warrants on criminal misdemeanors will have those warrants exonerated.  </w:t>
      </w:r>
    </w:p>
    <w:p w:rsidR="008112A4" w:rsidRDefault="008112A4" w:rsidP="00B95345">
      <w:pPr>
        <w:spacing w:line="254" w:lineRule="auto"/>
        <w:ind w:firstLine="720"/>
        <w:rPr>
          <w:rFonts w:eastAsia="Calibri" w:cs="Times New Roman"/>
          <w:sz w:val="24"/>
          <w:szCs w:val="24"/>
        </w:rPr>
      </w:pPr>
      <w:r>
        <w:rPr>
          <w:rFonts w:eastAsia="Calibri" w:cs="Times New Roman"/>
          <w:sz w:val="24"/>
          <w:szCs w:val="24"/>
        </w:rPr>
        <w:t xml:space="preserve">Judges from many additional Justice Courts in Maricopa County will also be present to offer similar opportunities to reduce or eliminate court fines through community service.  Glendale’s Community Services Department will provide transportation from Glendale Community College to historic Sahuaro Ranch Park, where the community beautification work service project will be offered.  </w:t>
      </w:r>
    </w:p>
    <w:p w:rsidR="008112A4" w:rsidRPr="00044865" w:rsidRDefault="008112A4" w:rsidP="00B95345">
      <w:pPr>
        <w:spacing w:line="254" w:lineRule="auto"/>
        <w:ind w:firstLine="720"/>
        <w:rPr>
          <w:rFonts w:eastAsia="Calibri" w:cs="Times New Roman"/>
          <w:sz w:val="24"/>
          <w:szCs w:val="24"/>
        </w:rPr>
      </w:pPr>
      <w:r>
        <w:rPr>
          <w:rFonts w:eastAsia="Calibri" w:cs="Times New Roman"/>
          <w:sz w:val="24"/>
          <w:szCs w:val="24"/>
        </w:rPr>
        <w:t>Additional free legal services will include consultation with members of the State Bar of Arizona on all civil matters and with attorneys from the Maricopa County Public Defend</w:t>
      </w:r>
      <w:r w:rsidR="00B95345">
        <w:rPr>
          <w:rFonts w:eastAsia="Calibri" w:cs="Times New Roman"/>
          <w:sz w:val="24"/>
          <w:szCs w:val="24"/>
        </w:rPr>
        <w:t xml:space="preserve">er’s Office on felony matters. </w:t>
      </w:r>
      <w:r>
        <w:rPr>
          <w:rFonts w:eastAsia="Calibri" w:cs="Times New Roman"/>
          <w:sz w:val="24"/>
          <w:szCs w:val="24"/>
        </w:rPr>
        <w:t>The City of Glendale Prosecutor</w:t>
      </w:r>
      <w:r w:rsidR="00B95345">
        <w:rPr>
          <w:rFonts w:eastAsia="Calibri" w:cs="Times New Roman"/>
          <w:sz w:val="24"/>
          <w:szCs w:val="24"/>
        </w:rPr>
        <w:t xml:space="preserve">s Office will also be on hand. </w:t>
      </w:r>
      <w:r w:rsidRPr="00044865">
        <w:rPr>
          <w:rFonts w:eastAsia="Calibri" w:cs="Times New Roman"/>
          <w:sz w:val="24"/>
          <w:szCs w:val="24"/>
        </w:rPr>
        <w:t xml:space="preserve">The Arizona Motor Vehicle Division will </w:t>
      </w:r>
      <w:r>
        <w:rPr>
          <w:rFonts w:eastAsia="Calibri" w:cs="Times New Roman"/>
          <w:sz w:val="24"/>
          <w:szCs w:val="24"/>
        </w:rPr>
        <w:t xml:space="preserve">be present to </w:t>
      </w:r>
      <w:r w:rsidRPr="00044865">
        <w:rPr>
          <w:rFonts w:eastAsia="Times New Roman"/>
          <w:color w:val="000000"/>
          <w:sz w:val="24"/>
          <w:szCs w:val="24"/>
        </w:rPr>
        <w:t xml:space="preserve">advise veterans </w:t>
      </w:r>
      <w:r>
        <w:rPr>
          <w:rFonts w:eastAsia="Times New Roman"/>
          <w:color w:val="000000"/>
          <w:sz w:val="24"/>
          <w:szCs w:val="24"/>
        </w:rPr>
        <w:t xml:space="preserve">of requirements </w:t>
      </w:r>
      <w:r w:rsidRPr="00044865">
        <w:rPr>
          <w:rFonts w:eastAsia="Times New Roman"/>
          <w:color w:val="000000"/>
          <w:sz w:val="24"/>
          <w:szCs w:val="24"/>
        </w:rPr>
        <w:t>for reinstatement of their driving privileges</w:t>
      </w:r>
      <w:r>
        <w:rPr>
          <w:rFonts w:eastAsia="Times New Roman"/>
          <w:color w:val="000000"/>
          <w:sz w:val="24"/>
          <w:szCs w:val="24"/>
        </w:rPr>
        <w:t xml:space="preserve"> and other MVD business</w:t>
      </w:r>
      <w:r w:rsidRPr="00044865">
        <w:rPr>
          <w:rFonts w:eastAsia="Times New Roman"/>
          <w:color w:val="000000"/>
          <w:sz w:val="24"/>
          <w:szCs w:val="24"/>
        </w:rPr>
        <w:t>.</w:t>
      </w:r>
    </w:p>
    <w:p w:rsidR="00BA7796" w:rsidRDefault="008112A4" w:rsidP="00B95345">
      <w:pPr>
        <w:pStyle w:val="NormalWeb"/>
        <w:shd w:val="clear" w:color="auto" w:fill="FFFFFF"/>
        <w:ind w:firstLine="720"/>
        <w:rPr>
          <w:rFonts w:asciiTheme="minorHAnsi" w:hAnsiTheme="minorHAnsi" w:cs="Segoe UI"/>
          <w:color w:val="212121"/>
        </w:rPr>
      </w:pPr>
      <w:r w:rsidRPr="00044865">
        <w:rPr>
          <w:rFonts w:asciiTheme="minorHAnsi" w:hAnsiTheme="minorHAnsi" w:cs="Segoe UI"/>
          <w:color w:val="212121"/>
        </w:rPr>
        <w:t>"One of my most rewarding experiences is having someone come to the event with a suspended license which prevents them securing appropri</w:t>
      </w:r>
      <w:r>
        <w:rPr>
          <w:rFonts w:asciiTheme="minorHAnsi" w:hAnsiTheme="minorHAnsi" w:cs="Segoe UI"/>
          <w:color w:val="212121"/>
        </w:rPr>
        <w:t>ate employment,” said The Honorable Elizabeth Finn, Presiding Judge of Glendale City Court. “</w:t>
      </w:r>
      <w:r w:rsidRPr="00044865">
        <w:rPr>
          <w:rFonts w:asciiTheme="minorHAnsi" w:hAnsiTheme="minorHAnsi" w:cs="Segoe UI"/>
          <w:color w:val="212121"/>
        </w:rPr>
        <w:t>They complete community restitution benefiting the City of Glendale and leave with a valid license. This allows them to better provide for themselves and their families. We take pride in being able to provide all these services at Stand</w:t>
      </w:r>
      <w:r>
        <w:rPr>
          <w:rFonts w:asciiTheme="minorHAnsi" w:hAnsiTheme="minorHAnsi" w:cs="Segoe UI"/>
          <w:color w:val="212121"/>
        </w:rPr>
        <w:t xml:space="preserve"> </w:t>
      </w:r>
      <w:r w:rsidRPr="00044865">
        <w:rPr>
          <w:rFonts w:asciiTheme="minorHAnsi" w:hAnsiTheme="minorHAnsi" w:cs="Segoe UI"/>
          <w:color w:val="212121"/>
        </w:rPr>
        <w:t xml:space="preserve">Up </w:t>
      </w:r>
      <w:r>
        <w:rPr>
          <w:rFonts w:asciiTheme="minorHAnsi" w:hAnsiTheme="minorHAnsi" w:cs="Segoe UI"/>
          <w:color w:val="212121"/>
        </w:rPr>
        <w:t>for Veterans,</w:t>
      </w:r>
      <w:r w:rsidRPr="00044865">
        <w:rPr>
          <w:rFonts w:asciiTheme="minorHAnsi" w:hAnsiTheme="minorHAnsi" w:cs="Segoe UI"/>
          <w:color w:val="212121"/>
        </w:rPr>
        <w:t>"</w:t>
      </w:r>
      <w:r>
        <w:rPr>
          <w:rFonts w:asciiTheme="minorHAnsi" w:hAnsiTheme="minorHAnsi" w:cs="Segoe UI"/>
          <w:color w:val="212121"/>
        </w:rPr>
        <w:t xml:space="preserve"> Judge Finn said.</w:t>
      </w:r>
      <w:r w:rsidR="00BA7796">
        <w:rPr>
          <w:rFonts w:asciiTheme="minorHAnsi" w:hAnsiTheme="minorHAnsi" w:cs="Segoe UI"/>
          <w:color w:val="212121"/>
        </w:rPr>
        <w:br/>
      </w:r>
    </w:p>
    <w:p w:rsidR="0010406C" w:rsidRDefault="00BA7796" w:rsidP="00B95345">
      <w:pPr>
        <w:pStyle w:val="NormalWeb"/>
        <w:shd w:val="clear" w:color="auto" w:fill="FFFFFF"/>
        <w:ind w:firstLine="720"/>
        <w:rPr>
          <w:rFonts w:asciiTheme="minorHAnsi" w:hAnsiTheme="minorHAnsi" w:cs="Segoe UI"/>
          <w:color w:val="212121"/>
        </w:rPr>
      </w:pPr>
      <w:r>
        <w:rPr>
          <w:rFonts w:asciiTheme="minorHAnsi" w:hAnsiTheme="minorHAnsi" w:cs="Segoe UI"/>
          <w:color w:val="212121"/>
        </w:rPr>
        <w:t>Sandy Coor Veterans of Foreign Wars (VFW) Post 1433 in Glendale serves as the non-</w:t>
      </w:r>
      <w:r w:rsidRPr="0010406C">
        <w:rPr>
          <w:rFonts w:asciiTheme="minorHAnsi" w:hAnsiTheme="minorHAnsi" w:cs="Segoe UI"/>
          <w:color w:val="212121"/>
        </w:rPr>
        <w:t xml:space="preserve">profit administrator of the event, working in partnership with the committee. </w:t>
      </w:r>
    </w:p>
    <w:p w:rsidR="0010406C" w:rsidRDefault="0010406C" w:rsidP="00B95345">
      <w:pPr>
        <w:pStyle w:val="NormalWeb"/>
        <w:shd w:val="clear" w:color="auto" w:fill="FFFFFF"/>
        <w:ind w:firstLine="720"/>
        <w:rPr>
          <w:rFonts w:asciiTheme="minorHAnsi" w:hAnsiTheme="minorHAnsi" w:cs="Segoe UI"/>
          <w:color w:val="212121"/>
        </w:rPr>
      </w:pPr>
    </w:p>
    <w:p w:rsidR="00483A29" w:rsidRPr="0010406C" w:rsidRDefault="0010406C" w:rsidP="00B95345">
      <w:pPr>
        <w:pStyle w:val="NormalWeb"/>
        <w:shd w:val="clear" w:color="auto" w:fill="FFFFFF"/>
        <w:ind w:firstLine="720"/>
        <w:rPr>
          <w:rFonts w:asciiTheme="minorHAnsi" w:hAnsiTheme="minorHAnsi" w:cs="Segoe UI"/>
          <w:color w:val="212121"/>
        </w:rPr>
      </w:pPr>
      <w:r>
        <w:rPr>
          <w:rFonts w:asciiTheme="minorHAnsi" w:hAnsiTheme="minorHAnsi" w:cs="Segoe UI"/>
          <w:color w:val="212121"/>
        </w:rPr>
        <w:t>“</w:t>
      </w:r>
      <w:r w:rsidR="00BA7796" w:rsidRPr="0010406C">
        <w:rPr>
          <w:rFonts w:asciiTheme="minorHAnsi" w:hAnsiTheme="minorHAnsi" w:cs="Segoe UI"/>
          <w:color w:val="212121"/>
        </w:rPr>
        <w:t>The event is consistent with the VFW national mantra</w:t>
      </w:r>
      <w:r>
        <w:rPr>
          <w:rFonts w:asciiTheme="minorHAnsi" w:hAnsiTheme="minorHAnsi" w:cs="Segoe UI"/>
          <w:color w:val="212121"/>
        </w:rPr>
        <w:t>,</w:t>
      </w:r>
      <w:r w:rsidR="00BA7796" w:rsidRPr="0010406C">
        <w:rPr>
          <w:rFonts w:asciiTheme="minorHAnsi" w:hAnsiTheme="minorHAnsi" w:cs="Segoe UI"/>
          <w:color w:val="212121"/>
        </w:rPr>
        <w:t xml:space="preserve"> </w:t>
      </w:r>
      <w:r>
        <w:rPr>
          <w:rFonts w:asciiTheme="minorHAnsi" w:hAnsiTheme="minorHAnsi" w:cs="Segoe UI"/>
          <w:color w:val="212121"/>
        </w:rPr>
        <w:t>‘</w:t>
      </w:r>
      <w:r w:rsidR="00BA7796" w:rsidRPr="0010406C">
        <w:rPr>
          <w:rFonts w:asciiTheme="minorHAnsi" w:hAnsiTheme="minorHAnsi" w:cs="Segoe UI"/>
          <w:bCs/>
          <w:iCs/>
          <w:color w:val="212121"/>
        </w:rPr>
        <w:t>No One Does More for Veterans</w:t>
      </w:r>
      <w:r>
        <w:rPr>
          <w:rFonts w:asciiTheme="minorHAnsi" w:hAnsiTheme="minorHAnsi" w:cs="Segoe UI"/>
          <w:bCs/>
          <w:iCs/>
          <w:color w:val="212121"/>
        </w:rPr>
        <w:t xml:space="preserve">,’” said Ed Besta, immediate past Commander of Post 1433 and chairman of </w:t>
      </w:r>
      <w:r w:rsidR="00B95345">
        <w:rPr>
          <w:rFonts w:asciiTheme="minorHAnsi" w:hAnsiTheme="minorHAnsi" w:cs="Segoe UI"/>
          <w:bCs/>
          <w:iCs/>
          <w:color w:val="212121"/>
        </w:rPr>
        <w:t xml:space="preserve">Glendale’s </w:t>
      </w:r>
      <w:r>
        <w:rPr>
          <w:rFonts w:asciiTheme="minorHAnsi" w:hAnsiTheme="minorHAnsi" w:cs="Segoe UI"/>
          <w:bCs/>
          <w:iCs/>
          <w:color w:val="212121"/>
        </w:rPr>
        <w:t>Stand</w:t>
      </w:r>
      <w:r w:rsidR="00B95345">
        <w:rPr>
          <w:rFonts w:asciiTheme="minorHAnsi" w:hAnsiTheme="minorHAnsi" w:cs="Segoe UI"/>
          <w:bCs/>
          <w:iCs/>
          <w:color w:val="212121"/>
        </w:rPr>
        <w:t xml:space="preserve"> U</w:t>
      </w:r>
      <w:r>
        <w:rPr>
          <w:rFonts w:asciiTheme="minorHAnsi" w:hAnsiTheme="minorHAnsi" w:cs="Segoe UI"/>
          <w:bCs/>
          <w:iCs/>
          <w:color w:val="212121"/>
        </w:rPr>
        <w:t>p for Veterans. “</w:t>
      </w:r>
      <w:r>
        <w:rPr>
          <w:rFonts w:asciiTheme="minorHAnsi" w:hAnsiTheme="minorHAnsi" w:cs="Segoe UI"/>
          <w:color w:val="212121"/>
        </w:rPr>
        <w:t>Our p</w:t>
      </w:r>
      <w:r w:rsidR="00BA7796" w:rsidRPr="0010406C">
        <w:rPr>
          <w:rFonts w:asciiTheme="minorHAnsi" w:hAnsiTheme="minorHAnsi" w:cs="Segoe UI"/>
          <w:color w:val="212121"/>
        </w:rPr>
        <w:t>ost has been an active supporter of veterans in the Glendale community since it was fir</w:t>
      </w:r>
      <w:r>
        <w:rPr>
          <w:rFonts w:asciiTheme="minorHAnsi" w:hAnsiTheme="minorHAnsi" w:cs="Segoe UI"/>
          <w:color w:val="212121"/>
        </w:rPr>
        <w:t>st chartered more than 90 years ago,” Besta said.</w:t>
      </w:r>
      <w:r w:rsidR="00483A29" w:rsidRPr="0010406C">
        <w:rPr>
          <w:rFonts w:asciiTheme="minorHAnsi" w:hAnsiTheme="minorHAnsi" w:cs="Segoe UI"/>
          <w:color w:val="212121"/>
        </w:rPr>
        <w:br/>
      </w:r>
    </w:p>
    <w:p w:rsidR="00714F23" w:rsidRPr="0010406C" w:rsidRDefault="00226AF7" w:rsidP="00B95345">
      <w:pPr>
        <w:pStyle w:val="NormalWeb"/>
        <w:shd w:val="clear" w:color="auto" w:fill="FFFFFF"/>
        <w:ind w:firstLine="720"/>
        <w:rPr>
          <w:rFonts w:asciiTheme="minorHAnsi" w:hAnsiTheme="minorHAnsi"/>
        </w:rPr>
      </w:pPr>
      <w:r w:rsidRPr="0010406C">
        <w:rPr>
          <w:rFonts w:asciiTheme="minorHAnsi" w:hAnsiTheme="minorHAnsi"/>
        </w:rPr>
        <w:lastRenderedPageBreak/>
        <w:t xml:space="preserve">Veterans can apply for health-care and other benefits through the U.S. Department of Veterans Affairs and social service agencies and non-profits will assist with family and personal matters. </w:t>
      </w:r>
      <w:r w:rsidR="00714F23" w:rsidRPr="0010406C">
        <w:rPr>
          <w:rFonts w:asciiTheme="minorHAnsi" w:hAnsiTheme="minorHAnsi"/>
        </w:rPr>
        <w:t>Although offering social assistance, Mayor Weiers emphasizes that this event differs from “Stand Down” events which provide needed supplies and services</w:t>
      </w:r>
      <w:r w:rsidR="007530E1" w:rsidRPr="0010406C">
        <w:rPr>
          <w:rFonts w:asciiTheme="minorHAnsi" w:hAnsiTheme="minorHAnsi"/>
        </w:rPr>
        <w:t xml:space="preserve"> specifically</w:t>
      </w:r>
      <w:r w:rsidR="00714F23" w:rsidRPr="0010406C">
        <w:rPr>
          <w:rFonts w:asciiTheme="minorHAnsi" w:hAnsiTheme="minorHAnsi"/>
        </w:rPr>
        <w:t xml:space="preserve"> to homeless </w:t>
      </w:r>
      <w:r w:rsidR="007530E1" w:rsidRPr="0010406C">
        <w:rPr>
          <w:rFonts w:asciiTheme="minorHAnsi" w:hAnsiTheme="minorHAnsi"/>
        </w:rPr>
        <w:t>v</w:t>
      </w:r>
      <w:r w:rsidR="00714F23" w:rsidRPr="0010406C">
        <w:rPr>
          <w:rFonts w:asciiTheme="minorHAnsi" w:hAnsiTheme="minorHAnsi"/>
        </w:rPr>
        <w:t>eterans</w:t>
      </w:r>
      <w:r w:rsidR="007530E1" w:rsidRPr="0010406C">
        <w:rPr>
          <w:rFonts w:asciiTheme="minorHAnsi" w:hAnsiTheme="minorHAnsi"/>
        </w:rPr>
        <w:t xml:space="preserve"> through the U.S. Department of Veterans Affairs. </w:t>
      </w:r>
      <w:r w:rsidR="00483A29" w:rsidRPr="0010406C">
        <w:rPr>
          <w:rFonts w:asciiTheme="minorHAnsi" w:hAnsiTheme="minorHAnsi"/>
        </w:rPr>
        <w:br/>
      </w:r>
    </w:p>
    <w:p w:rsidR="007530E1" w:rsidRPr="00044865" w:rsidRDefault="007530E1" w:rsidP="00B95345">
      <w:pPr>
        <w:spacing w:line="254" w:lineRule="auto"/>
        <w:ind w:firstLine="720"/>
        <w:rPr>
          <w:rFonts w:eastAsia="Calibri" w:cs="Times New Roman"/>
          <w:sz w:val="24"/>
          <w:szCs w:val="24"/>
        </w:rPr>
      </w:pPr>
      <w:r w:rsidRPr="0010406C">
        <w:rPr>
          <w:rFonts w:eastAsia="Calibri" w:cs="Times New Roman"/>
          <w:sz w:val="24"/>
          <w:szCs w:val="24"/>
        </w:rPr>
        <w:t>“These are people who</w:t>
      </w:r>
      <w:r w:rsidRPr="00044865">
        <w:rPr>
          <w:rFonts w:eastAsia="Calibri" w:cs="Times New Roman"/>
          <w:sz w:val="24"/>
          <w:szCs w:val="24"/>
        </w:rPr>
        <w:t xml:space="preserve"> have served our country, and they deserve an opportunity to be given a second chance with the tools to succeed, so our goal is to reach them before they hit rock bottom,” said Mayor Weiers. “If they attend our Stand Up event, hopefully they’ll never need the services of a Stand Down event.”</w:t>
      </w:r>
    </w:p>
    <w:p w:rsidR="00546E70" w:rsidRPr="00044865" w:rsidRDefault="00C764A1" w:rsidP="00B95345">
      <w:pPr>
        <w:spacing w:line="254" w:lineRule="auto"/>
        <w:ind w:firstLine="720"/>
        <w:rPr>
          <w:rFonts w:eastAsia="Calibri" w:cs="Times New Roman"/>
          <w:sz w:val="24"/>
          <w:szCs w:val="24"/>
        </w:rPr>
      </w:pPr>
      <w:r w:rsidRPr="00044865">
        <w:rPr>
          <w:rFonts w:eastAsia="Calibri" w:cs="Times New Roman"/>
          <w:sz w:val="24"/>
          <w:szCs w:val="24"/>
        </w:rPr>
        <w:t xml:space="preserve">The Military &amp; Veteran Affairs Committee of the Glendale Chamber of Commerce is actively promoting the event. Local businesses have </w:t>
      </w:r>
      <w:r w:rsidR="00EF56A1" w:rsidRPr="00044865">
        <w:rPr>
          <w:rFonts w:eastAsia="Calibri" w:cs="Times New Roman"/>
          <w:sz w:val="24"/>
          <w:szCs w:val="24"/>
        </w:rPr>
        <w:t xml:space="preserve">committed </w:t>
      </w:r>
      <w:r w:rsidRPr="00044865">
        <w:rPr>
          <w:rFonts w:eastAsia="Calibri" w:cs="Times New Roman"/>
          <w:sz w:val="24"/>
          <w:szCs w:val="24"/>
        </w:rPr>
        <w:t xml:space="preserve">in-kind and cash support for </w:t>
      </w:r>
      <w:r w:rsidR="008112A4">
        <w:rPr>
          <w:rFonts w:eastAsia="Calibri" w:cs="Times New Roman"/>
          <w:sz w:val="24"/>
          <w:szCs w:val="24"/>
        </w:rPr>
        <w:t xml:space="preserve">Glendale’s </w:t>
      </w:r>
      <w:r w:rsidRPr="00044865">
        <w:rPr>
          <w:rFonts w:eastAsia="Calibri" w:cs="Times New Roman"/>
          <w:sz w:val="24"/>
          <w:szCs w:val="24"/>
        </w:rPr>
        <w:t>Stand Up For Veterans. Republic Services provides complimentary lunch to all veterans in attendance</w:t>
      </w:r>
      <w:r w:rsidR="008112A4">
        <w:rPr>
          <w:rFonts w:eastAsia="Calibri" w:cs="Times New Roman"/>
          <w:sz w:val="24"/>
          <w:szCs w:val="24"/>
        </w:rPr>
        <w:t>. Additional business supporters have included Rolfs Salon and Credit Union West.</w:t>
      </w:r>
    </w:p>
    <w:p w:rsidR="001B3852" w:rsidRPr="00044865" w:rsidRDefault="001B3852" w:rsidP="00C764A1">
      <w:pPr>
        <w:spacing w:line="254" w:lineRule="auto"/>
        <w:ind w:firstLine="720"/>
        <w:rPr>
          <w:rFonts w:eastAsia="Calibri" w:cs="Times New Roman"/>
          <w:sz w:val="24"/>
          <w:szCs w:val="24"/>
        </w:rPr>
      </w:pPr>
      <w:r w:rsidRPr="00044865">
        <w:rPr>
          <w:rFonts w:eastAsia="Calibri" w:cs="Times New Roman"/>
          <w:sz w:val="24"/>
          <w:szCs w:val="24"/>
        </w:rPr>
        <w:t xml:space="preserve">For more information or to become a vendor go to </w:t>
      </w:r>
      <w:hyperlink r:id="rId9" w:history="1">
        <w:r w:rsidRPr="00044865">
          <w:rPr>
            <w:rStyle w:val="Hyperlink"/>
            <w:rFonts w:eastAsia="Calibri" w:cs="Times New Roman"/>
            <w:sz w:val="24"/>
            <w:szCs w:val="24"/>
          </w:rPr>
          <w:t>www.GlendaleStandUp.org</w:t>
        </w:r>
      </w:hyperlink>
      <w:r w:rsidRPr="00044865">
        <w:rPr>
          <w:rFonts w:eastAsia="Calibri" w:cs="Times New Roman"/>
          <w:sz w:val="24"/>
          <w:szCs w:val="24"/>
        </w:rPr>
        <w:t xml:space="preserve">. </w:t>
      </w:r>
    </w:p>
    <w:p w:rsidR="00480771" w:rsidRPr="00044865" w:rsidRDefault="00480771" w:rsidP="003C010B">
      <w:pPr>
        <w:spacing w:line="254" w:lineRule="auto"/>
        <w:jc w:val="center"/>
        <w:rPr>
          <w:rFonts w:eastAsia="Calibri" w:cs="Times New Roman"/>
          <w:sz w:val="24"/>
          <w:szCs w:val="24"/>
        </w:rPr>
      </w:pPr>
    </w:p>
    <w:p w:rsidR="003C010B" w:rsidRPr="00044865" w:rsidRDefault="003C010B" w:rsidP="003C010B">
      <w:pPr>
        <w:spacing w:line="254" w:lineRule="auto"/>
        <w:jc w:val="center"/>
        <w:rPr>
          <w:rFonts w:eastAsia="Calibri" w:cs="Times New Roman"/>
          <w:sz w:val="24"/>
          <w:szCs w:val="24"/>
        </w:rPr>
      </w:pPr>
      <w:r w:rsidRPr="00044865">
        <w:rPr>
          <w:rFonts w:eastAsia="Calibri" w:cs="Times New Roman"/>
          <w:sz w:val="24"/>
          <w:szCs w:val="24"/>
        </w:rPr>
        <w:t>##</w:t>
      </w:r>
    </w:p>
    <w:sectPr w:rsidR="003C010B" w:rsidRPr="00044865" w:rsidSect="006536BE">
      <w:footerReference w:type="default" r:id="rId10"/>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F5" w:rsidRDefault="00B362F5" w:rsidP="00B362F5">
      <w:pPr>
        <w:spacing w:after="0" w:line="240" w:lineRule="auto"/>
      </w:pPr>
      <w:r>
        <w:separator/>
      </w:r>
    </w:p>
  </w:endnote>
  <w:endnote w:type="continuationSeparator" w:id="0">
    <w:p w:rsidR="00B362F5" w:rsidRDefault="00B362F5" w:rsidP="00B3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2095230299"/>
      <w:docPartObj>
        <w:docPartGallery w:val="Page Numbers (Bottom of Page)"/>
        <w:docPartUnique/>
      </w:docPartObj>
    </w:sdtPr>
    <w:sdtEndPr>
      <w:rPr>
        <w:i w:val="0"/>
        <w:szCs w:val="22"/>
      </w:rPr>
    </w:sdtEndPr>
    <w:sdtContent>
      <w:sdt>
        <w:sdtPr>
          <w:rPr>
            <w:rFonts w:ascii="Arial" w:hAnsi="Arial" w:cs="Arial"/>
            <w:i/>
            <w:sz w:val="20"/>
            <w:szCs w:val="20"/>
          </w:rPr>
          <w:id w:val="-1705238520"/>
          <w:docPartObj>
            <w:docPartGallery w:val="Page Numbers (Top of Page)"/>
            <w:docPartUnique/>
          </w:docPartObj>
        </w:sdtPr>
        <w:sdtEndPr>
          <w:rPr>
            <w:i w:val="0"/>
            <w:szCs w:val="22"/>
          </w:rPr>
        </w:sdtEndPr>
        <w:sdtContent>
          <w:p w:rsidR="00DA3A39" w:rsidRPr="006536BE" w:rsidRDefault="00DA3A39" w:rsidP="00DA3A39">
            <w:pPr>
              <w:pStyle w:val="Footer"/>
              <w:rPr>
                <w:rFonts w:ascii="Arial" w:hAnsi="Arial" w:cs="Arial"/>
                <w:i/>
                <w:sz w:val="20"/>
                <w:szCs w:val="20"/>
              </w:rPr>
            </w:pPr>
            <w:r w:rsidRPr="006536BE">
              <w:rPr>
                <w:rFonts w:ascii="Arial" w:hAnsi="Arial" w:cs="Arial"/>
                <w:i/>
                <w:sz w:val="20"/>
                <w:szCs w:val="20"/>
              </w:rPr>
              <w:t>Glendale Stand Up for Veterans – Sept. 24, 2016</w:t>
            </w:r>
            <w:r w:rsidRPr="006536BE">
              <w:rPr>
                <w:rFonts w:ascii="Arial" w:hAnsi="Arial" w:cs="Arial"/>
                <w:i/>
                <w:sz w:val="20"/>
                <w:szCs w:val="20"/>
              </w:rPr>
              <w:tab/>
              <w:t xml:space="preserve"> </w:t>
            </w:r>
            <w:r w:rsidRPr="006536BE">
              <w:rPr>
                <w:rFonts w:ascii="Arial" w:hAnsi="Arial" w:cs="Arial"/>
                <w:i/>
                <w:sz w:val="20"/>
                <w:szCs w:val="20"/>
              </w:rPr>
              <w:tab/>
              <w:t xml:space="preserve">Page </w:t>
            </w:r>
            <w:r w:rsidRPr="006536BE">
              <w:rPr>
                <w:rFonts w:ascii="Arial" w:hAnsi="Arial" w:cs="Arial"/>
                <w:bCs/>
                <w:i/>
                <w:sz w:val="20"/>
                <w:szCs w:val="20"/>
              </w:rPr>
              <w:fldChar w:fldCharType="begin"/>
            </w:r>
            <w:r w:rsidRPr="006536BE">
              <w:rPr>
                <w:rFonts w:ascii="Arial" w:hAnsi="Arial" w:cs="Arial"/>
                <w:bCs/>
                <w:i/>
                <w:sz w:val="20"/>
                <w:szCs w:val="20"/>
              </w:rPr>
              <w:instrText xml:space="preserve"> PAGE </w:instrText>
            </w:r>
            <w:r w:rsidRPr="006536BE">
              <w:rPr>
                <w:rFonts w:ascii="Arial" w:hAnsi="Arial" w:cs="Arial"/>
                <w:bCs/>
                <w:i/>
                <w:sz w:val="20"/>
                <w:szCs w:val="20"/>
              </w:rPr>
              <w:fldChar w:fldCharType="separate"/>
            </w:r>
            <w:r w:rsidR="0055616E">
              <w:rPr>
                <w:rFonts w:ascii="Arial" w:hAnsi="Arial" w:cs="Arial"/>
                <w:bCs/>
                <w:i/>
                <w:noProof/>
                <w:sz w:val="20"/>
                <w:szCs w:val="20"/>
              </w:rPr>
              <w:t>1</w:t>
            </w:r>
            <w:r w:rsidRPr="006536BE">
              <w:rPr>
                <w:rFonts w:ascii="Arial" w:hAnsi="Arial" w:cs="Arial"/>
                <w:bCs/>
                <w:i/>
                <w:sz w:val="20"/>
                <w:szCs w:val="20"/>
              </w:rPr>
              <w:fldChar w:fldCharType="end"/>
            </w:r>
            <w:r w:rsidRPr="006536BE">
              <w:rPr>
                <w:rFonts w:ascii="Arial" w:hAnsi="Arial" w:cs="Arial"/>
                <w:i/>
                <w:sz w:val="20"/>
                <w:szCs w:val="20"/>
              </w:rPr>
              <w:t xml:space="preserve"> of </w:t>
            </w:r>
            <w:r w:rsidRPr="006536BE">
              <w:rPr>
                <w:rFonts w:ascii="Arial" w:hAnsi="Arial" w:cs="Arial"/>
                <w:bCs/>
                <w:i/>
                <w:sz w:val="20"/>
                <w:szCs w:val="20"/>
              </w:rPr>
              <w:fldChar w:fldCharType="begin"/>
            </w:r>
            <w:r w:rsidRPr="006536BE">
              <w:rPr>
                <w:rFonts w:ascii="Arial" w:hAnsi="Arial" w:cs="Arial"/>
                <w:bCs/>
                <w:i/>
                <w:sz w:val="20"/>
                <w:szCs w:val="20"/>
              </w:rPr>
              <w:instrText xml:space="preserve"> NUMPAGES  </w:instrText>
            </w:r>
            <w:r w:rsidRPr="006536BE">
              <w:rPr>
                <w:rFonts w:ascii="Arial" w:hAnsi="Arial" w:cs="Arial"/>
                <w:bCs/>
                <w:i/>
                <w:sz w:val="20"/>
                <w:szCs w:val="20"/>
              </w:rPr>
              <w:fldChar w:fldCharType="separate"/>
            </w:r>
            <w:r w:rsidR="0055616E">
              <w:rPr>
                <w:rFonts w:ascii="Arial" w:hAnsi="Arial" w:cs="Arial"/>
                <w:bCs/>
                <w:i/>
                <w:noProof/>
                <w:sz w:val="20"/>
                <w:szCs w:val="20"/>
              </w:rPr>
              <w:t>3</w:t>
            </w:r>
            <w:r w:rsidRPr="006536BE">
              <w:rPr>
                <w:rFonts w:ascii="Arial" w:hAnsi="Arial" w:cs="Arial"/>
                <w:bCs/>
                <w:i/>
                <w:sz w:val="20"/>
                <w:szCs w:val="20"/>
              </w:rPr>
              <w:fldChar w:fldCharType="end"/>
            </w:r>
            <w:r w:rsidRPr="006536BE">
              <w:rPr>
                <w:rFonts w:ascii="Arial" w:hAnsi="Arial" w:cs="Arial"/>
                <w:bCs/>
                <w:i/>
                <w:sz w:val="20"/>
                <w:szCs w:val="20"/>
              </w:rPr>
              <w:t xml:space="preserve">  </w:t>
            </w:r>
            <w:r w:rsidRPr="006536BE">
              <w:rPr>
                <w:rFonts w:ascii="Arial" w:hAnsi="Arial" w:cs="Arial"/>
                <w:i/>
                <w:sz w:val="20"/>
                <w:szCs w:val="20"/>
              </w:rPr>
              <w:tab/>
            </w:r>
            <w:r w:rsidRPr="006536BE">
              <w:rPr>
                <w:rFonts w:ascii="Arial" w:hAnsi="Arial" w:cs="Arial"/>
                <w:i/>
                <w:sz w:val="20"/>
                <w:szCs w:val="20"/>
              </w:rPr>
              <w:tab/>
              <w:t xml:space="preserve"> </w:t>
            </w:r>
          </w:p>
          <w:p w:rsidR="00DA3A39" w:rsidRPr="00DA3A39" w:rsidRDefault="0055616E" w:rsidP="00DA3A39">
            <w:pPr>
              <w:pStyle w:val="Footer"/>
              <w:rPr>
                <w:rFonts w:ascii="Arial" w:hAnsi="Arial" w:cs="Arial"/>
                <w:sz w:val="20"/>
              </w:rPr>
            </w:pPr>
          </w:p>
        </w:sdtContent>
      </w:sdt>
    </w:sdtContent>
  </w:sdt>
  <w:p w:rsidR="00B362F5" w:rsidRPr="00DA3A39" w:rsidRDefault="00B362F5" w:rsidP="00DA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F5" w:rsidRDefault="00B362F5" w:rsidP="00B362F5">
      <w:pPr>
        <w:spacing w:after="0" w:line="240" w:lineRule="auto"/>
      </w:pPr>
      <w:r>
        <w:separator/>
      </w:r>
    </w:p>
  </w:footnote>
  <w:footnote w:type="continuationSeparator" w:id="0">
    <w:p w:rsidR="00B362F5" w:rsidRDefault="00B362F5" w:rsidP="00B36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5B"/>
    <w:rsid w:val="000166BE"/>
    <w:rsid w:val="00031438"/>
    <w:rsid w:val="00044865"/>
    <w:rsid w:val="000712E5"/>
    <w:rsid w:val="000B2539"/>
    <w:rsid w:val="0010406C"/>
    <w:rsid w:val="001A15ED"/>
    <w:rsid w:val="001B3852"/>
    <w:rsid w:val="00226AF7"/>
    <w:rsid w:val="00286CD1"/>
    <w:rsid w:val="002E6A09"/>
    <w:rsid w:val="002F0631"/>
    <w:rsid w:val="00356C61"/>
    <w:rsid w:val="003B41AA"/>
    <w:rsid w:val="003C010B"/>
    <w:rsid w:val="0043767F"/>
    <w:rsid w:val="004644B6"/>
    <w:rsid w:val="00467261"/>
    <w:rsid w:val="00480771"/>
    <w:rsid w:val="00483A29"/>
    <w:rsid w:val="004B5D3D"/>
    <w:rsid w:val="004D4BEC"/>
    <w:rsid w:val="004E587A"/>
    <w:rsid w:val="00546E70"/>
    <w:rsid w:val="0055616E"/>
    <w:rsid w:val="00560AFB"/>
    <w:rsid w:val="005E1952"/>
    <w:rsid w:val="00621787"/>
    <w:rsid w:val="006536BE"/>
    <w:rsid w:val="00673251"/>
    <w:rsid w:val="006E1D04"/>
    <w:rsid w:val="007043D4"/>
    <w:rsid w:val="00714F23"/>
    <w:rsid w:val="007530E1"/>
    <w:rsid w:val="00794DFC"/>
    <w:rsid w:val="007A3DA9"/>
    <w:rsid w:val="008021B0"/>
    <w:rsid w:val="008112A4"/>
    <w:rsid w:val="00872FFE"/>
    <w:rsid w:val="00883FD1"/>
    <w:rsid w:val="008E6019"/>
    <w:rsid w:val="00981C8D"/>
    <w:rsid w:val="00A10AD7"/>
    <w:rsid w:val="00A82F6F"/>
    <w:rsid w:val="00AB675B"/>
    <w:rsid w:val="00B362F5"/>
    <w:rsid w:val="00B95345"/>
    <w:rsid w:val="00BA7796"/>
    <w:rsid w:val="00C71B46"/>
    <w:rsid w:val="00C764A1"/>
    <w:rsid w:val="00C8521B"/>
    <w:rsid w:val="00CE13E6"/>
    <w:rsid w:val="00D00757"/>
    <w:rsid w:val="00DA3A39"/>
    <w:rsid w:val="00E04890"/>
    <w:rsid w:val="00ED0123"/>
    <w:rsid w:val="00EF56A1"/>
    <w:rsid w:val="00F93D8C"/>
    <w:rsid w:val="00FE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6AB0E5-1EF9-4F6B-8457-FD380CA0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23"/>
    <w:rPr>
      <w:rFonts w:ascii="Segoe UI" w:hAnsi="Segoe UI" w:cs="Segoe UI"/>
      <w:sz w:val="18"/>
      <w:szCs w:val="18"/>
    </w:rPr>
  </w:style>
  <w:style w:type="character" w:styleId="Hyperlink">
    <w:name w:val="Hyperlink"/>
    <w:basedOn w:val="DefaultParagraphFont"/>
    <w:uiPriority w:val="99"/>
    <w:unhideWhenUsed/>
    <w:rsid w:val="00ED0123"/>
    <w:rPr>
      <w:color w:val="0563C1" w:themeColor="hyperlink"/>
      <w:u w:val="single"/>
    </w:rPr>
  </w:style>
  <w:style w:type="character" w:styleId="Strong">
    <w:name w:val="Strong"/>
    <w:basedOn w:val="DefaultParagraphFont"/>
    <w:uiPriority w:val="22"/>
    <w:qFormat/>
    <w:rsid w:val="00A82F6F"/>
    <w:rPr>
      <w:b/>
      <w:bCs/>
    </w:rPr>
  </w:style>
  <w:style w:type="paragraph" w:styleId="Header">
    <w:name w:val="header"/>
    <w:basedOn w:val="Normal"/>
    <w:link w:val="HeaderChar"/>
    <w:uiPriority w:val="99"/>
    <w:unhideWhenUsed/>
    <w:rsid w:val="00B3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F5"/>
  </w:style>
  <w:style w:type="paragraph" w:styleId="Footer">
    <w:name w:val="footer"/>
    <w:basedOn w:val="Normal"/>
    <w:link w:val="FooterChar"/>
    <w:uiPriority w:val="99"/>
    <w:unhideWhenUsed/>
    <w:rsid w:val="00B3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F5"/>
  </w:style>
  <w:style w:type="paragraph" w:styleId="NormalWeb">
    <w:name w:val="Normal (Web)"/>
    <w:basedOn w:val="Normal"/>
    <w:uiPriority w:val="99"/>
    <w:unhideWhenUsed/>
    <w:rsid w:val="00483A29"/>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7361">
      <w:bodyDiv w:val="1"/>
      <w:marLeft w:val="0"/>
      <w:marRight w:val="0"/>
      <w:marTop w:val="0"/>
      <w:marBottom w:val="0"/>
      <w:divBdr>
        <w:top w:val="none" w:sz="0" w:space="0" w:color="auto"/>
        <w:left w:val="none" w:sz="0" w:space="0" w:color="auto"/>
        <w:bottom w:val="none" w:sz="0" w:space="0" w:color="auto"/>
        <w:right w:val="none" w:sz="0" w:space="0" w:color="auto"/>
      </w:divBdr>
    </w:div>
    <w:div w:id="393167652">
      <w:bodyDiv w:val="1"/>
      <w:marLeft w:val="0"/>
      <w:marRight w:val="0"/>
      <w:marTop w:val="0"/>
      <w:marBottom w:val="0"/>
      <w:divBdr>
        <w:top w:val="none" w:sz="0" w:space="0" w:color="auto"/>
        <w:left w:val="none" w:sz="0" w:space="0" w:color="auto"/>
        <w:bottom w:val="none" w:sz="0" w:space="0" w:color="auto"/>
        <w:right w:val="none" w:sz="0" w:space="0" w:color="auto"/>
      </w:divBdr>
    </w:div>
    <w:div w:id="500120526">
      <w:bodyDiv w:val="1"/>
      <w:marLeft w:val="0"/>
      <w:marRight w:val="0"/>
      <w:marTop w:val="0"/>
      <w:marBottom w:val="0"/>
      <w:divBdr>
        <w:top w:val="none" w:sz="0" w:space="0" w:color="auto"/>
        <w:left w:val="none" w:sz="0" w:space="0" w:color="auto"/>
        <w:bottom w:val="none" w:sz="0" w:space="0" w:color="auto"/>
        <w:right w:val="none" w:sz="0" w:space="0" w:color="auto"/>
      </w:divBdr>
    </w:div>
    <w:div w:id="582301006">
      <w:bodyDiv w:val="1"/>
      <w:marLeft w:val="0"/>
      <w:marRight w:val="0"/>
      <w:marTop w:val="0"/>
      <w:marBottom w:val="0"/>
      <w:divBdr>
        <w:top w:val="none" w:sz="0" w:space="0" w:color="auto"/>
        <w:left w:val="none" w:sz="0" w:space="0" w:color="auto"/>
        <w:bottom w:val="none" w:sz="0" w:space="0" w:color="auto"/>
        <w:right w:val="none" w:sz="0" w:space="0" w:color="auto"/>
      </w:divBdr>
    </w:div>
    <w:div w:id="758599702">
      <w:bodyDiv w:val="1"/>
      <w:marLeft w:val="0"/>
      <w:marRight w:val="0"/>
      <w:marTop w:val="0"/>
      <w:marBottom w:val="0"/>
      <w:divBdr>
        <w:top w:val="none" w:sz="0" w:space="0" w:color="auto"/>
        <w:left w:val="none" w:sz="0" w:space="0" w:color="auto"/>
        <w:bottom w:val="none" w:sz="0" w:space="0" w:color="auto"/>
        <w:right w:val="none" w:sz="0" w:space="0" w:color="auto"/>
      </w:divBdr>
    </w:div>
    <w:div w:id="1238589071">
      <w:bodyDiv w:val="1"/>
      <w:marLeft w:val="0"/>
      <w:marRight w:val="0"/>
      <w:marTop w:val="0"/>
      <w:marBottom w:val="0"/>
      <w:divBdr>
        <w:top w:val="none" w:sz="0" w:space="0" w:color="auto"/>
        <w:left w:val="none" w:sz="0" w:space="0" w:color="auto"/>
        <w:bottom w:val="none" w:sz="0" w:space="0" w:color="auto"/>
        <w:right w:val="none" w:sz="0" w:space="0" w:color="auto"/>
      </w:divBdr>
    </w:div>
    <w:div w:id="1539009592">
      <w:bodyDiv w:val="1"/>
      <w:marLeft w:val="0"/>
      <w:marRight w:val="0"/>
      <w:marTop w:val="0"/>
      <w:marBottom w:val="0"/>
      <w:divBdr>
        <w:top w:val="none" w:sz="0" w:space="0" w:color="auto"/>
        <w:left w:val="none" w:sz="0" w:space="0" w:color="auto"/>
        <w:bottom w:val="none" w:sz="0" w:space="0" w:color="auto"/>
        <w:right w:val="none" w:sz="0" w:space="0" w:color="auto"/>
      </w:divBdr>
    </w:div>
    <w:div w:id="1815105044">
      <w:bodyDiv w:val="1"/>
      <w:marLeft w:val="0"/>
      <w:marRight w:val="0"/>
      <w:marTop w:val="0"/>
      <w:marBottom w:val="0"/>
      <w:divBdr>
        <w:top w:val="none" w:sz="0" w:space="0" w:color="auto"/>
        <w:left w:val="none" w:sz="0" w:space="0" w:color="auto"/>
        <w:bottom w:val="none" w:sz="0" w:space="0" w:color="auto"/>
        <w:right w:val="none" w:sz="0" w:space="0" w:color="auto"/>
      </w:divBdr>
    </w:div>
    <w:div w:id="20109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ickel@glendaleaz.com" TargetMode="External"/><Relationship Id="rId3" Type="http://schemas.openxmlformats.org/officeDocument/2006/relationships/webSettings" Target="webSettings.xml"/><Relationship Id="rId7" Type="http://schemas.openxmlformats.org/officeDocument/2006/relationships/hyperlink" Target="mailto:eddie.best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lendaleStand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Sliva, Kari</dc:creator>
  <cp:keywords/>
  <dc:description/>
  <cp:lastModifiedBy>Sliva, Kari</cp:lastModifiedBy>
  <cp:revision>2</cp:revision>
  <cp:lastPrinted>2016-07-07T23:36:00Z</cp:lastPrinted>
  <dcterms:created xsi:type="dcterms:W3CDTF">2016-07-21T22:14:00Z</dcterms:created>
  <dcterms:modified xsi:type="dcterms:W3CDTF">2016-07-21T22:14:00Z</dcterms:modified>
</cp:coreProperties>
</file>