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1E" w:rsidRDefault="004229FC" w:rsidP="00B2667E">
      <w:pPr>
        <w:pStyle w:val="Heading2"/>
      </w:pPr>
      <w:r>
        <w:rPr>
          <w:noProof/>
          <w:sz w:val="36"/>
          <w:szCs w:val="36"/>
          <w:lang w:val="en-US"/>
        </w:rPr>
        <w:drawing>
          <wp:anchor distT="0" distB="0" distL="114300" distR="114300" simplePos="0" relativeHeight="251659264" behindDoc="1" locked="0" layoutInCell="1" allowOverlap="1">
            <wp:simplePos x="0" y="0"/>
            <wp:positionH relativeFrom="column">
              <wp:posOffset>3364865</wp:posOffset>
            </wp:positionH>
            <wp:positionV relativeFrom="paragraph">
              <wp:posOffset>96520</wp:posOffset>
            </wp:positionV>
            <wp:extent cx="3088640" cy="1477010"/>
            <wp:effectExtent l="19050" t="19050" r="16510" b="27940"/>
            <wp:wrapTight wrapText="bothSides">
              <wp:wrapPolygon edited="0">
                <wp:start x="-133" y="-279"/>
                <wp:lineTo x="-133" y="22009"/>
                <wp:lineTo x="21715" y="22009"/>
                <wp:lineTo x="21715" y="-279"/>
                <wp:lineTo x="-133" y="-279"/>
              </wp:wrapPolygon>
            </wp:wrapTight>
            <wp:docPr id="1" name="Picture 1" descr="Queen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College"/>
                    <pic:cNvPicPr>
                      <a:picLocks noChangeAspect="1" noChangeArrowheads="1"/>
                    </pic:cNvPicPr>
                  </pic:nvPicPr>
                  <pic:blipFill>
                    <a:blip r:embed="rId7"/>
                    <a:srcRect/>
                    <a:stretch>
                      <a:fillRect/>
                    </a:stretch>
                  </pic:blipFill>
                  <pic:spPr bwMode="auto">
                    <a:xfrm>
                      <a:off x="0" y="0"/>
                      <a:ext cx="3088640" cy="1477010"/>
                    </a:xfrm>
                    <a:prstGeom prst="rect">
                      <a:avLst/>
                    </a:prstGeom>
                    <a:noFill/>
                    <a:ln w="9525">
                      <a:solidFill>
                        <a:schemeClr val="tx1">
                          <a:lumMod val="95000"/>
                          <a:lumOff val="5000"/>
                        </a:schemeClr>
                      </a:solidFill>
                      <a:miter lim="800000"/>
                      <a:headEnd/>
                      <a:tailEnd/>
                    </a:ln>
                  </pic:spPr>
                </pic:pic>
              </a:graphicData>
            </a:graphic>
          </wp:anchor>
        </w:drawing>
      </w:r>
      <w:r w:rsidRPr="004229FC">
        <w:rPr>
          <w:sz w:val="36"/>
          <w:szCs w:val="36"/>
        </w:rPr>
        <w:t xml:space="preserve">UPDATED </w:t>
      </w:r>
      <w:r w:rsidR="00A7791E" w:rsidRPr="004229FC">
        <w:rPr>
          <w:sz w:val="36"/>
          <w:szCs w:val="36"/>
        </w:rPr>
        <w:t>INVITATION</w:t>
      </w:r>
      <w:r w:rsidR="0031426A" w:rsidRPr="0031426A">
        <w:t xml:space="preserve"> </w:t>
      </w:r>
      <w:r>
        <w:br/>
      </w:r>
      <w:r w:rsidR="00120165">
        <w:t xml:space="preserve">TO </w:t>
      </w:r>
      <w:r>
        <w:t>A TECHNOLOGY WORKSHOP</w:t>
      </w:r>
      <w:r>
        <w:br/>
      </w:r>
      <w:r w:rsidR="003A078A">
        <w:t xml:space="preserve">IN </w:t>
      </w:r>
      <w:r w:rsidR="00120165">
        <w:t>CAMBRIDGE, ENGLAND</w:t>
      </w:r>
    </w:p>
    <w:p w:rsidR="00211C01" w:rsidRPr="00720CEC" w:rsidRDefault="00211C01" w:rsidP="00B2667E">
      <w:r w:rsidRPr="00720CEC">
        <w:t>We invite you to a workshop in Cambridge, England, on</w:t>
      </w:r>
      <w:r w:rsidR="003C53B5" w:rsidRPr="00720CEC">
        <w:t xml:space="preserve"> the</w:t>
      </w:r>
      <w:r w:rsidRPr="00720CEC">
        <w:t xml:space="preserve"> Medial Object </w:t>
      </w:r>
      <w:r w:rsidR="00F14E86" w:rsidRPr="00720CEC">
        <w:t xml:space="preserve">and the Medial Axis Transformation (MAT) </w:t>
      </w:r>
      <w:r w:rsidRPr="00720CEC">
        <w:t xml:space="preserve">and </w:t>
      </w:r>
      <w:r w:rsidR="00F14E86" w:rsidRPr="00720CEC">
        <w:t xml:space="preserve">their </w:t>
      </w:r>
      <w:r w:rsidRPr="00720CEC">
        <w:t>applications, which TranscenData Europe Ltd is organising on Thursday</w:t>
      </w:r>
      <w:r w:rsidR="00553FE8" w:rsidRPr="00720CEC">
        <w:t xml:space="preserve"> and Friday, 9-10 October 2014.</w:t>
      </w:r>
    </w:p>
    <w:p w:rsidR="00720CEC" w:rsidRPr="00E42827" w:rsidRDefault="00A71AE3" w:rsidP="00B2667E">
      <w:pPr>
        <w:pStyle w:val="Heading2"/>
        <w:rPr>
          <w:lang w:val="it-IT"/>
        </w:rPr>
      </w:pPr>
      <w:hyperlink r:id="rId8" w:history="1">
        <w:r w:rsidR="00720CEC" w:rsidRPr="00A71AE3">
          <w:rPr>
            <w:rStyle w:val="Hyperlink"/>
          </w:rPr>
          <w:t xml:space="preserve">A DRAFT </w:t>
        </w:r>
        <w:r w:rsidR="000A5DD7" w:rsidRPr="00A71AE3">
          <w:rPr>
            <w:rStyle w:val="Hyperlink"/>
          </w:rPr>
          <w:t xml:space="preserve">OUTLINE </w:t>
        </w:r>
        <w:r w:rsidR="00720CEC" w:rsidRPr="00A71AE3">
          <w:rPr>
            <w:rStyle w:val="Hyperlink"/>
          </w:rPr>
          <w:t>P</w:t>
        </w:r>
        <w:r w:rsidR="00720CEC" w:rsidRPr="00A71AE3">
          <w:rPr>
            <w:rStyle w:val="Hyperlink"/>
          </w:rPr>
          <w:t>R</w:t>
        </w:r>
        <w:r w:rsidR="00720CEC" w:rsidRPr="00A71AE3">
          <w:rPr>
            <w:rStyle w:val="Hyperlink"/>
          </w:rPr>
          <w:t xml:space="preserve">OGRAMME for the workshop is </w:t>
        </w:r>
        <w:r w:rsidR="004229FC" w:rsidRPr="00A71AE3">
          <w:rPr>
            <w:rStyle w:val="Hyperlink"/>
          </w:rPr>
          <w:t>now available</w:t>
        </w:r>
        <w:r w:rsidR="00604D88" w:rsidRPr="00A71AE3">
          <w:rPr>
            <w:rStyle w:val="Hyperlink"/>
          </w:rPr>
          <w:t xml:space="preserve"> here</w:t>
        </w:r>
        <w:r w:rsidR="00720CEC" w:rsidRPr="00A71AE3">
          <w:rPr>
            <w:rStyle w:val="Hyperlink"/>
            <w:lang w:val="it-IT"/>
          </w:rPr>
          <w:t>.</w:t>
        </w:r>
      </w:hyperlink>
    </w:p>
    <w:p w:rsidR="00720CEC" w:rsidRDefault="00720CEC" w:rsidP="00B2667E">
      <w:r>
        <w:t xml:space="preserve">We have received an encouraging level of interest and </w:t>
      </w:r>
      <w:r w:rsidR="004229FC">
        <w:t xml:space="preserve">several </w:t>
      </w:r>
      <w:r>
        <w:t>offers of presentations.</w:t>
      </w:r>
      <w:r w:rsidR="004229FC">
        <w:br/>
      </w:r>
      <w:r w:rsidR="000A5DD7" w:rsidRPr="004229FC">
        <w:rPr>
          <w:b/>
        </w:rPr>
        <w:t xml:space="preserve">Deadline for abstracts is 31 </w:t>
      </w:r>
      <w:r w:rsidR="005B491F">
        <w:rPr>
          <w:b/>
        </w:rPr>
        <w:t>August</w:t>
      </w:r>
      <w:r w:rsidR="000A5DD7">
        <w:t>. After which, we will finalise the programme.</w:t>
      </w:r>
    </w:p>
    <w:p w:rsidR="00840EC3" w:rsidRDefault="00840EC3" w:rsidP="00B2667E">
      <w:pPr>
        <w:pStyle w:val="Heading2"/>
        <w:rPr>
          <w:lang w:val="it-IT"/>
        </w:rPr>
      </w:pPr>
      <w:r>
        <w:rPr>
          <w:lang w:val="it-IT"/>
        </w:rPr>
        <w:t>VENUE</w:t>
      </w:r>
      <w:r w:rsidR="00523EFF">
        <w:rPr>
          <w:lang w:val="it-IT"/>
        </w:rPr>
        <w:t xml:space="preserve"> AND TIMING</w:t>
      </w:r>
      <w:r w:rsidR="00D95083">
        <w:rPr>
          <w:lang w:val="it-IT"/>
        </w:rPr>
        <w:tab/>
      </w:r>
    </w:p>
    <w:p w:rsidR="00840EC3" w:rsidRDefault="00E42827" w:rsidP="00B2667E">
      <w:r>
        <w:t xml:space="preserve">This Workshop is timed to be immediately before the SANDIA IMR 2014 in London: </w:t>
      </w:r>
      <w:hyperlink r:id="rId9" w:history="1">
        <w:r w:rsidRPr="00D4267F">
          <w:rPr>
            <w:rStyle w:val="Hyperlink"/>
          </w:rPr>
          <w:t>http://www.sandia.gov/imr/</w:t>
        </w:r>
      </w:hyperlink>
      <w:r>
        <w:br/>
        <w:t>12-15 October, with the expectation that some attendees of this workshop and the IMR will have an interest in both events</w:t>
      </w:r>
      <w:r w:rsidR="000A5DD7">
        <w:t>. The workshop will be held in The Royal</w:t>
      </w:r>
      <w:r>
        <w:t xml:space="preserve"> Cambridge</w:t>
      </w:r>
      <w:r w:rsidR="000A5DD7">
        <w:t xml:space="preserve"> hotel </w:t>
      </w:r>
      <w:r>
        <w:t>with a dinner in Queens’ College Old Hall on the</w:t>
      </w:r>
      <w:r w:rsidRPr="00E64B7F">
        <w:t xml:space="preserve"> Thu</w:t>
      </w:r>
      <w:r>
        <w:t xml:space="preserve">rsday evening. </w:t>
      </w:r>
      <w:r w:rsidR="000A5DD7">
        <w:t xml:space="preserve"> It</w:t>
      </w:r>
      <w:r w:rsidR="00840EC3" w:rsidRPr="00F15B89">
        <w:t xml:space="preserve"> will start early on Thursday 9th October, so we recommend arrival by Wednesday </w:t>
      </w:r>
      <w:r w:rsidR="000A5DD7">
        <w:t>evening,</w:t>
      </w:r>
      <w:r w:rsidR="00607AB5">
        <w:t xml:space="preserve"> </w:t>
      </w:r>
      <w:r w:rsidR="000A5DD7">
        <w:t>and</w:t>
      </w:r>
      <w:r w:rsidR="00607AB5">
        <w:t xml:space="preserve"> end on </w:t>
      </w:r>
      <w:r w:rsidR="00840EC3" w:rsidRPr="00F15B89">
        <w:t>Friday afternoon, in time for</w:t>
      </w:r>
      <w:r w:rsidR="000A5DD7">
        <w:t xml:space="preserve"> attendees to travel to London. We </w:t>
      </w:r>
      <w:r w:rsidR="00840EC3" w:rsidRPr="00F15B89">
        <w:t>would encourage everyone to stay over at least till Saturday 11</w:t>
      </w:r>
      <w:r w:rsidR="00607AB5" w:rsidRPr="00607AB5">
        <w:rPr>
          <w:vertAlign w:val="superscript"/>
        </w:rPr>
        <w:t>th</w:t>
      </w:r>
      <w:r w:rsidR="00840EC3" w:rsidRPr="00F15B89">
        <w:t xml:space="preserve"> October to enjoy being a tourist in Cambridge. We have secured a bed &amp; breakfast rate of £95 per person </w:t>
      </w:r>
      <w:r w:rsidR="00840EC3">
        <w:t xml:space="preserve">incl. VAT </w:t>
      </w:r>
      <w:r w:rsidR="000C5D12">
        <w:t xml:space="preserve">in </w:t>
      </w:r>
      <w:r w:rsidR="000A5DD7">
        <w:t>The Royal</w:t>
      </w:r>
      <w:r w:rsidR="000C5D12">
        <w:t xml:space="preserve"> Cambridge hotel</w:t>
      </w:r>
      <w:r w:rsidR="000A5DD7">
        <w:t xml:space="preserve"> together with a block booking</w:t>
      </w:r>
      <w:r w:rsidR="000C5D12">
        <w:t>,</w:t>
      </w:r>
      <w:r w:rsidR="003A078A">
        <w:t xml:space="preserve"> which will be held</w:t>
      </w:r>
      <w:r w:rsidR="000C5D12">
        <w:t xml:space="preserve"> </w:t>
      </w:r>
      <w:r w:rsidR="000A5DD7">
        <w:t xml:space="preserve">for us </w:t>
      </w:r>
      <w:r w:rsidR="00840EC3">
        <w:t xml:space="preserve">until 1st </w:t>
      </w:r>
      <w:r w:rsidR="000A5DD7">
        <w:t>August 2014.</w:t>
      </w:r>
      <w:r w:rsidR="000A5DD7">
        <w:br/>
      </w:r>
      <w:r w:rsidR="00840EC3">
        <w:t xml:space="preserve">We also have booked </w:t>
      </w:r>
      <w:r w:rsidR="000A5DD7">
        <w:t>the Old Hall in Queens’ College</w:t>
      </w:r>
      <w:r w:rsidR="00840EC3">
        <w:t xml:space="preserve"> </w:t>
      </w:r>
      <w:hyperlink r:id="rId10" w:history="1">
        <w:r w:rsidR="00840EC3" w:rsidRPr="00D4267F">
          <w:rPr>
            <w:rStyle w:val="Hyperlink"/>
          </w:rPr>
          <w:t>http://www.quns.cam.ac.uk/queens/images/OldHall.html</w:t>
        </w:r>
      </w:hyperlink>
      <w:r w:rsidR="000C5D12">
        <w:t xml:space="preserve"> for dinner on Thursday 9</w:t>
      </w:r>
      <w:r w:rsidR="000C5D12" w:rsidRPr="000C5D12">
        <w:rPr>
          <w:vertAlign w:val="superscript"/>
        </w:rPr>
        <w:t>th</w:t>
      </w:r>
      <w:r w:rsidR="000C5D12">
        <w:t xml:space="preserve"> October</w:t>
      </w:r>
      <w:r w:rsidR="00A33C79">
        <w:t xml:space="preserve"> and are delighted to announce that Professor Jim Woodhouse, a C</w:t>
      </w:r>
      <w:r w:rsidR="000A5DD7">
        <w:t xml:space="preserve">ambridge </w:t>
      </w:r>
      <w:r w:rsidR="00A33C79">
        <w:t>U</w:t>
      </w:r>
      <w:r w:rsidR="000A5DD7">
        <w:t>niversity</w:t>
      </w:r>
      <w:r w:rsidR="00A33C79">
        <w:t xml:space="preserve"> engineering academic </w:t>
      </w:r>
      <w:hyperlink r:id="rId11" w:history="1">
        <w:r w:rsidR="00A33C79" w:rsidRPr="006D169E">
          <w:rPr>
            <w:rStyle w:val="Hyperlink"/>
          </w:rPr>
          <w:t>http://www2.eng.cam.ac.uk/~jw12/</w:t>
        </w:r>
      </w:hyperlink>
      <w:r w:rsidR="00A33C79">
        <w:t xml:space="preserve">  has agreed to present a talk </w:t>
      </w:r>
      <w:r w:rsidR="004229FC">
        <w:t xml:space="preserve">after dinner over coffee </w:t>
      </w:r>
      <w:r w:rsidR="00A33C79">
        <w:t xml:space="preserve">on </w:t>
      </w:r>
      <w:r w:rsidR="00A33C79" w:rsidRPr="00A33C79">
        <w:t>“When does a structure become an instrument?”</w:t>
      </w:r>
      <w:r w:rsidR="00A33C79">
        <w:t>.</w:t>
      </w:r>
    </w:p>
    <w:p w:rsidR="000A5DD7" w:rsidRDefault="000A5DD7" w:rsidP="000A5DD7">
      <w:pPr>
        <w:pStyle w:val="Heading2"/>
      </w:pPr>
      <w:r>
        <w:t>MAT AND MO</w:t>
      </w:r>
    </w:p>
    <w:p w:rsidR="000A5DD7" w:rsidRDefault="000A5DD7" w:rsidP="000A5DD7">
      <w:r>
        <w:t xml:space="preserve">The </w:t>
      </w:r>
      <w:r w:rsidRPr="00211C01">
        <w:rPr>
          <w:b/>
        </w:rPr>
        <w:t>Medial Axis Transformation</w:t>
      </w:r>
      <w:r>
        <w:t xml:space="preserve"> </w:t>
      </w:r>
      <w:r w:rsidRPr="007D75A0">
        <w:rPr>
          <w:b/>
        </w:rPr>
        <w:t xml:space="preserve">(MAT) </w:t>
      </w:r>
      <w:r>
        <w:t xml:space="preserve">was the subject of intensive research at Queen’s University Belfast in the 80’s and was then developed by TranscenData Europe Ltd from 2004 onwards in the form of </w:t>
      </w:r>
      <w:r w:rsidRPr="007D75A0">
        <w:rPr>
          <w:b/>
        </w:rPr>
        <w:t>Medial Object (MO) computation</w:t>
      </w:r>
      <w:r>
        <w:t xml:space="preserve">. In recent years the Medial Object has become a key </w:t>
      </w:r>
      <w:r w:rsidRPr="00A7791E">
        <w:t>geometric reasoning</w:t>
      </w:r>
      <w:r>
        <w:t xml:space="preserve"> technology in several EU and TSB supported projects, including VIVACE, CRESCENDO, SILOET, ANSD, </w:t>
      </w:r>
      <w:proofErr w:type="spellStart"/>
      <w:r>
        <w:t>SimOD</w:t>
      </w:r>
      <w:proofErr w:type="spellEnd"/>
      <w:r>
        <w:t xml:space="preserve"> and </w:t>
      </w:r>
      <w:proofErr w:type="spellStart"/>
      <w:r>
        <w:t>GHandI</w:t>
      </w:r>
      <w:proofErr w:type="spellEnd"/>
      <w:r>
        <w:t xml:space="preserve">. Applications of </w:t>
      </w:r>
      <w:proofErr w:type="spellStart"/>
      <w:r>
        <w:t>TranscenData’s</w:t>
      </w:r>
      <w:proofErr w:type="spellEnd"/>
      <w:r>
        <w:t xml:space="preserve"> MO have also been explored in several academic research projects. We are aware that there are also several other groups working on MAT methods and applications.</w:t>
      </w:r>
    </w:p>
    <w:p w:rsidR="000A5DD7" w:rsidRPr="00B2667E" w:rsidRDefault="000A5DD7" w:rsidP="00545159">
      <w:pPr>
        <w:ind w:hanging="11"/>
      </w:pPr>
      <w:r w:rsidRPr="00545159">
        <w:rPr>
          <w:b/>
        </w:rPr>
        <w:t>The aim of this workshop</w:t>
      </w:r>
      <w:r w:rsidRPr="00B2667E">
        <w:t xml:space="preserve"> </w:t>
      </w:r>
      <w:r w:rsidRPr="00545159">
        <w:t>is to bring together individuals and groups who are active or interested in the computation and applications of the Medial Object or t</w:t>
      </w:r>
      <w:r w:rsidR="00545159" w:rsidRPr="00545159">
        <w:t>he Medial Axis Transformation. To encourage a full exchange of ideas, i</w:t>
      </w:r>
      <w:r w:rsidRPr="00545159">
        <w:t>t will be an informal event with no published proceedings, with attendees able to present last minute results. It will be up to each presenter to decide whether to distribute any presentation material. Attendees will be limited to 50, to also encourage discussion. Please suggest others who might be interested to hear about this workshop.</w:t>
      </w:r>
      <w:r w:rsidR="00545159" w:rsidRPr="00545159">
        <w:t xml:space="preserve"> </w:t>
      </w:r>
      <w:r w:rsidR="00545159">
        <w:t>T</w:t>
      </w:r>
      <w:r w:rsidR="00545159" w:rsidRPr="00545159">
        <w:t>he last session of the Workshop will be a plenary discussion, facilitated by Dr Malcolm Sabin</w:t>
      </w:r>
      <w:r w:rsidR="00545159">
        <w:t>.</w:t>
      </w:r>
    </w:p>
    <w:p w:rsidR="00A7791E" w:rsidRPr="00B2667E" w:rsidRDefault="00A71AE3" w:rsidP="00B2667E">
      <w:pPr>
        <w:pStyle w:val="Heading2"/>
      </w:pPr>
      <w:hyperlink r:id="rId12" w:history="1">
        <w:r w:rsidR="00720CEC" w:rsidRPr="00A71AE3">
          <w:rPr>
            <w:rStyle w:val="Hyperlink"/>
          </w:rPr>
          <w:t>BOOKING FORM</w:t>
        </w:r>
      </w:hyperlink>
    </w:p>
    <w:p w:rsidR="00E42827" w:rsidRDefault="00A71AE3" w:rsidP="00B2667E">
      <w:hyperlink r:id="rId13" w:history="1">
        <w:r w:rsidR="00604D88" w:rsidRPr="00A71AE3">
          <w:rPr>
            <w:rStyle w:val="Hyperlink"/>
          </w:rPr>
          <w:t>The Workshop</w:t>
        </w:r>
        <w:r w:rsidR="00E42827" w:rsidRPr="00A71AE3">
          <w:rPr>
            <w:rStyle w:val="Hyperlink"/>
          </w:rPr>
          <w:t xml:space="preserve"> booking form</w:t>
        </w:r>
        <w:r w:rsidR="000A5DD7" w:rsidRPr="00A71AE3">
          <w:rPr>
            <w:rStyle w:val="Hyperlink"/>
          </w:rPr>
          <w:t xml:space="preserve"> </w:t>
        </w:r>
        <w:r w:rsidR="00604D88" w:rsidRPr="00A71AE3">
          <w:rPr>
            <w:rStyle w:val="Hyperlink"/>
          </w:rPr>
          <w:t>can be found here</w:t>
        </w:r>
      </w:hyperlink>
      <w:r w:rsidR="00604D88">
        <w:t xml:space="preserve"> </w:t>
      </w:r>
      <w:r w:rsidR="000A5DD7">
        <w:t>and make your reservation at</w:t>
      </w:r>
      <w:r w:rsidR="00E42827">
        <w:t xml:space="preserve"> T</w:t>
      </w:r>
      <w:r w:rsidR="000A5DD7">
        <w:t>he Royal Cambridge Hotel</w:t>
      </w:r>
      <w:r w:rsidR="000638A3">
        <w:t>.</w:t>
      </w:r>
      <w:r w:rsidR="000A5DD7">
        <w:t xml:space="preserve"> </w:t>
      </w:r>
      <w:r w:rsidR="000638A3">
        <w:t xml:space="preserve"> Hotels in Cambridge are notoriously boo</w:t>
      </w:r>
      <w:r w:rsidR="00720CEC">
        <w:t>ked up, so early booking is rec</w:t>
      </w:r>
      <w:r w:rsidR="000638A3">
        <w:t>ommended.</w:t>
      </w:r>
    </w:p>
    <w:p w:rsidR="00211C01" w:rsidRPr="00E42827" w:rsidRDefault="00211C01" w:rsidP="00B2667E">
      <w:pPr>
        <w:pStyle w:val="Heading2"/>
      </w:pPr>
      <w:r>
        <w:rPr>
          <w:lang w:val="it-IT"/>
        </w:rPr>
        <w:t>ORGANISING COMMITTEE</w:t>
      </w:r>
    </w:p>
    <w:p w:rsidR="00211C01" w:rsidRDefault="00211C01" w:rsidP="00B2667E">
      <w:pPr>
        <w:rPr>
          <w:lang w:val="it-IT"/>
        </w:rPr>
      </w:pPr>
      <w:bookmarkStart w:id="0" w:name="_GoBack"/>
      <w:bookmarkEnd w:id="0"/>
      <w:r>
        <w:rPr>
          <w:lang w:val="it-IT"/>
        </w:rPr>
        <w:t>Dr Geoffrey Butlin, CEO, TranscenData Europe Ltd</w:t>
      </w:r>
      <w:r w:rsidR="00A7791E">
        <w:rPr>
          <w:lang w:val="it-IT"/>
        </w:rPr>
        <w:t xml:space="preserve"> </w:t>
      </w:r>
      <w:r>
        <w:rPr>
          <w:lang w:val="it-IT"/>
        </w:rPr>
        <w:tab/>
      </w:r>
      <w:r w:rsidR="00607AB5">
        <w:rPr>
          <w:lang w:val="it-IT"/>
        </w:rPr>
        <w:br/>
      </w:r>
      <w:r>
        <w:rPr>
          <w:lang w:val="it-IT"/>
        </w:rPr>
        <w:t>Mark Gammon, Product Manager, TranscenData Europe Ltd</w:t>
      </w:r>
      <w:r>
        <w:rPr>
          <w:lang w:val="it-IT"/>
        </w:rPr>
        <w:tab/>
      </w:r>
      <w:r w:rsidR="00607AB5">
        <w:rPr>
          <w:lang w:val="it-IT"/>
        </w:rPr>
        <w:br/>
      </w:r>
      <w:r>
        <w:rPr>
          <w:lang w:val="it-IT"/>
        </w:rPr>
        <w:t xml:space="preserve">Henry Bucklow, </w:t>
      </w:r>
      <w:r w:rsidR="00607AB5">
        <w:rPr>
          <w:lang w:val="it-IT"/>
        </w:rPr>
        <w:t>Senior Project</w:t>
      </w:r>
      <w:r>
        <w:rPr>
          <w:lang w:val="it-IT"/>
        </w:rPr>
        <w:t xml:space="preserve"> Engineer, TranscenData Europe Ltd</w:t>
      </w:r>
      <w:r w:rsidR="00A33C79">
        <w:rPr>
          <w:lang w:val="it-IT"/>
        </w:rPr>
        <w:br/>
      </w:r>
      <w:r>
        <w:rPr>
          <w:lang w:val="it-IT"/>
        </w:rPr>
        <w:t>Dr Malcolm Sabin, Numerical Geometry Ltd</w:t>
      </w:r>
    </w:p>
    <w:p w:rsidR="00840EC3" w:rsidRDefault="00840EC3" w:rsidP="00B2667E">
      <w:pPr>
        <w:pStyle w:val="Heading2"/>
        <w:rPr>
          <w:lang w:val="it-IT"/>
        </w:rPr>
      </w:pPr>
      <w:r>
        <w:rPr>
          <w:lang w:val="it-IT"/>
        </w:rPr>
        <w:t>TOURIST OPPORTUNITIES</w:t>
      </w:r>
    </w:p>
    <w:p w:rsidR="00840EC3" w:rsidRPr="00211C01" w:rsidRDefault="00840EC3" w:rsidP="00B2667E">
      <w:r>
        <w:t xml:space="preserve">Cambridge is less than an hour by train from London. Here are some </w:t>
      </w:r>
      <w:r w:rsidRPr="00211C01">
        <w:t>tourist links:</w:t>
      </w:r>
    </w:p>
    <w:p w:rsidR="00840EC3" w:rsidRPr="00A71AE3" w:rsidRDefault="00A71AE3" w:rsidP="00B2667E">
      <w:pPr>
        <w:pStyle w:val="bulletedindent1"/>
        <w:rPr>
          <w:rStyle w:val="Hyperlink"/>
        </w:rPr>
      </w:pPr>
      <w:r>
        <w:fldChar w:fldCharType="begin"/>
      </w:r>
      <w:r>
        <w:instrText xml:space="preserve"> HYPERLINK "http://www.cambridgetouristinformation.co.uk/" </w:instrText>
      </w:r>
      <w:r>
        <w:fldChar w:fldCharType="separate"/>
      </w:r>
      <w:r w:rsidR="00840EC3" w:rsidRPr="00A71AE3">
        <w:rPr>
          <w:rStyle w:val="Hyperlink"/>
        </w:rPr>
        <w:t>http://www.cambridgetouristinformation.co.uk/</w:t>
      </w:r>
    </w:p>
    <w:p w:rsidR="00840EC3" w:rsidRPr="00A71AE3" w:rsidRDefault="00A71AE3" w:rsidP="00B2667E">
      <w:pPr>
        <w:pStyle w:val="bulletedindent1"/>
        <w:rPr>
          <w:rStyle w:val="Hyperlink"/>
        </w:rPr>
      </w:pPr>
      <w:r>
        <w:fldChar w:fldCharType="end"/>
      </w:r>
      <w:r>
        <w:fldChar w:fldCharType="begin"/>
      </w:r>
      <w:r>
        <w:instrText xml:space="preserve"> HYPERLINK "http://www.iwm.org.uk/visits/iwm-duxford" </w:instrText>
      </w:r>
      <w:r>
        <w:fldChar w:fldCharType="separate"/>
      </w:r>
      <w:r w:rsidR="00840EC3" w:rsidRPr="00A71AE3">
        <w:rPr>
          <w:rStyle w:val="Hyperlink"/>
        </w:rPr>
        <w:t>http://www.iwm.org.uk/visits/iwm-duxford</w:t>
      </w:r>
    </w:p>
    <w:p w:rsidR="00840EC3" w:rsidRDefault="00A71AE3" w:rsidP="00B2667E">
      <w:pPr>
        <w:pStyle w:val="bulletedindent1"/>
      </w:pPr>
      <w:r>
        <w:fldChar w:fldCharType="end"/>
      </w:r>
      <w:hyperlink r:id="rId14" w:history="1">
        <w:r w:rsidR="00840EC3" w:rsidRPr="00A71AE3">
          <w:rPr>
            <w:rStyle w:val="Hyperlink"/>
          </w:rPr>
          <w:t>http://www.visitlondon.com/</w:t>
        </w:r>
      </w:hyperlink>
    </w:p>
    <w:sectPr w:rsidR="00840EC3" w:rsidSect="00607AB5">
      <w:pgSz w:w="11906" w:h="16838"/>
      <w:pgMar w:top="851"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777"/>
    <w:multiLevelType w:val="hybridMultilevel"/>
    <w:tmpl w:val="67803338"/>
    <w:lvl w:ilvl="0" w:tplc="6D78165E">
      <w:start w:val="1"/>
      <w:numFmt w:val="bullet"/>
      <w:pStyle w:val="bulletedindent1"/>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91"/>
    <w:rsid w:val="000638A3"/>
    <w:rsid w:val="000A5DD7"/>
    <w:rsid w:val="000C5D12"/>
    <w:rsid w:val="00120165"/>
    <w:rsid w:val="00131C63"/>
    <w:rsid w:val="0019470A"/>
    <w:rsid w:val="001B7764"/>
    <w:rsid w:val="001D793F"/>
    <w:rsid w:val="00211C01"/>
    <w:rsid w:val="0031426A"/>
    <w:rsid w:val="00324C81"/>
    <w:rsid w:val="00360E49"/>
    <w:rsid w:val="003A078A"/>
    <w:rsid w:val="003C1650"/>
    <w:rsid w:val="003C53B5"/>
    <w:rsid w:val="00413DCD"/>
    <w:rsid w:val="004229FC"/>
    <w:rsid w:val="00523EFF"/>
    <w:rsid w:val="00545159"/>
    <w:rsid w:val="00545BED"/>
    <w:rsid w:val="00553FE8"/>
    <w:rsid w:val="00557C62"/>
    <w:rsid w:val="005618A0"/>
    <w:rsid w:val="00565138"/>
    <w:rsid w:val="00572703"/>
    <w:rsid w:val="005A3276"/>
    <w:rsid w:val="005B491F"/>
    <w:rsid w:val="005E10EB"/>
    <w:rsid w:val="00604D88"/>
    <w:rsid w:val="00607AB5"/>
    <w:rsid w:val="006B215D"/>
    <w:rsid w:val="006F0347"/>
    <w:rsid w:val="00700591"/>
    <w:rsid w:val="00716CCA"/>
    <w:rsid w:val="00720CEC"/>
    <w:rsid w:val="0076357E"/>
    <w:rsid w:val="00792D9B"/>
    <w:rsid w:val="007D75A0"/>
    <w:rsid w:val="008357DA"/>
    <w:rsid w:val="00836257"/>
    <w:rsid w:val="00837E1C"/>
    <w:rsid w:val="00840EC3"/>
    <w:rsid w:val="008505F2"/>
    <w:rsid w:val="008D4B26"/>
    <w:rsid w:val="00937B39"/>
    <w:rsid w:val="009617E8"/>
    <w:rsid w:val="009F2DA0"/>
    <w:rsid w:val="00A33C79"/>
    <w:rsid w:val="00A44A14"/>
    <w:rsid w:val="00A71AE3"/>
    <w:rsid w:val="00A7791E"/>
    <w:rsid w:val="00A77C93"/>
    <w:rsid w:val="00AE3907"/>
    <w:rsid w:val="00B2667E"/>
    <w:rsid w:val="00B614AF"/>
    <w:rsid w:val="00B73040"/>
    <w:rsid w:val="00BB4F87"/>
    <w:rsid w:val="00C56F20"/>
    <w:rsid w:val="00CF09CF"/>
    <w:rsid w:val="00D41017"/>
    <w:rsid w:val="00D417D7"/>
    <w:rsid w:val="00D73ABA"/>
    <w:rsid w:val="00D95083"/>
    <w:rsid w:val="00DA07A8"/>
    <w:rsid w:val="00DB5C5E"/>
    <w:rsid w:val="00E266A6"/>
    <w:rsid w:val="00E27285"/>
    <w:rsid w:val="00E42827"/>
    <w:rsid w:val="00EE30A3"/>
    <w:rsid w:val="00F04790"/>
    <w:rsid w:val="00F14E86"/>
    <w:rsid w:val="00F15B89"/>
    <w:rsid w:val="00FC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7E"/>
    <w:pPr>
      <w:spacing w:before="40" w:after="0" w:line="240" w:lineRule="auto"/>
    </w:pPr>
  </w:style>
  <w:style w:type="paragraph" w:styleId="Heading1">
    <w:name w:val="heading 1"/>
    <w:basedOn w:val="Normal"/>
    <w:next w:val="Normal"/>
    <w:link w:val="Heading1Char"/>
    <w:uiPriority w:val="9"/>
    <w:qFormat/>
    <w:rsid w:val="00700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7E"/>
    <w:pPr>
      <w:keepNext/>
      <w:keepLines/>
      <w:spacing w:before="8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591"/>
    <w:rPr>
      <w:color w:val="0000FF" w:themeColor="hyperlink"/>
      <w:u w:val="single"/>
    </w:rPr>
  </w:style>
  <w:style w:type="paragraph" w:styleId="DocumentMap">
    <w:name w:val="Document Map"/>
    <w:basedOn w:val="Normal"/>
    <w:link w:val="DocumentMapChar"/>
    <w:uiPriority w:val="99"/>
    <w:semiHidden/>
    <w:unhideWhenUsed/>
    <w:rsid w:val="00700591"/>
    <w:rPr>
      <w:rFonts w:ascii="Tahoma" w:hAnsi="Tahoma" w:cs="Tahoma"/>
      <w:sz w:val="16"/>
      <w:szCs w:val="16"/>
    </w:rPr>
  </w:style>
  <w:style w:type="character" w:customStyle="1" w:styleId="DocumentMapChar">
    <w:name w:val="Document Map Char"/>
    <w:basedOn w:val="DefaultParagraphFont"/>
    <w:link w:val="DocumentMap"/>
    <w:uiPriority w:val="99"/>
    <w:semiHidden/>
    <w:rsid w:val="00700591"/>
    <w:rPr>
      <w:rFonts w:ascii="Tahoma" w:hAnsi="Tahoma" w:cs="Tahoma"/>
      <w:sz w:val="16"/>
      <w:szCs w:val="16"/>
    </w:rPr>
  </w:style>
  <w:style w:type="character" w:customStyle="1" w:styleId="Heading1Char">
    <w:name w:val="Heading 1 Char"/>
    <w:basedOn w:val="DefaultParagraphFont"/>
    <w:link w:val="Heading1"/>
    <w:uiPriority w:val="9"/>
    <w:rsid w:val="00700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6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17D7"/>
    <w:pPr>
      <w:ind w:left="720"/>
      <w:contextualSpacing/>
    </w:pPr>
  </w:style>
  <w:style w:type="paragraph" w:styleId="PlainText">
    <w:name w:val="Plain Text"/>
    <w:basedOn w:val="Normal"/>
    <w:link w:val="PlainTextChar"/>
    <w:uiPriority w:val="99"/>
    <w:semiHidden/>
    <w:unhideWhenUsed/>
    <w:rsid w:val="00CF09CF"/>
    <w:rPr>
      <w:rFonts w:ascii="Consolas" w:hAnsi="Consolas"/>
      <w:sz w:val="21"/>
      <w:szCs w:val="21"/>
    </w:rPr>
  </w:style>
  <w:style w:type="character" w:customStyle="1" w:styleId="PlainTextChar">
    <w:name w:val="Plain Text Char"/>
    <w:basedOn w:val="DefaultParagraphFont"/>
    <w:link w:val="PlainText"/>
    <w:uiPriority w:val="99"/>
    <w:semiHidden/>
    <w:rsid w:val="00CF09CF"/>
    <w:rPr>
      <w:rFonts w:ascii="Consolas" w:hAnsi="Consolas"/>
      <w:sz w:val="21"/>
      <w:szCs w:val="21"/>
    </w:rPr>
  </w:style>
  <w:style w:type="paragraph" w:customStyle="1" w:styleId="bulletedindent1">
    <w:name w:val="bulleted indent 1"/>
    <w:basedOn w:val="Normal"/>
    <w:qFormat/>
    <w:rsid w:val="00607AB5"/>
    <w:pPr>
      <w:numPr>
        <w:numId w:val="1"/>
      </w:numPr>
      <w:ind w:left="850" w:hanging="357"/>
    </w:pPr>
    <w:rPr>
      <w:lang w:val="it-IT"/>
    </w:rPr>
  </w:style>
  <w:style w:type="paragraph" w:customStyle="1" w:styleId="indent2nobullet">
    <w:name w:val="indent 2 no bullet"/>
    <w:basedOn w:val="Normal"/>
    <w:qFormat/>
    <w:rsid w:val="00607AB5"/>
    <w:pPr>
      <w:spacing w:before="0"/>
      <w:ind w:left="1135" w:hanging="284"/>
    </w:pPr>
    <w:rPr>
      <w:lang w:val="it-IT"/>
    </w:rPr>
  </w:style>
  <w:style w:type="paragraph" w:customStyle="1" w:styleId="indent3nobullet">
    <w:name w:val="indent 3 no bullet"/>
    <w:basedOn w:val="indent2nobullet"/>
    <w:qFormat/>
    <w:rsid w:val="00607AB5"/>
    <w:pPr>
      <w:ind w:left="1418"/>
    </w:pPr>
  </w:style>
  <w:style w:type="character" w:styleId="FollowedHyperlink">
    <w:name w:val="FollowedHyperlink"/>
    <w:basedOn w:val="DefaultParagraphFont"/>
    <w:uiPriority w:val="99"/>
    <w:semiHidden/>
    <w:unhideWhenUsed/>
    <w:rsid w:val="00A71A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7E"/>
    <w:pPr>
      <w:spacing w:before="40" w:after="0" w:line="240" w:lineRule="auto"/>
    </w:pPr>
  </w:style>
  <w:style w:type="paragraph" w:styleId="Heading1">
    <w:name w:val="heading 1"/>
    <w:basedOn w:val="Normal"/>
    <w:next w:val="Normal"/>
    <w:link w:val="Heading1Char"/>
    <w:uiPriority w:val="9"/>
    <w:qFormat/>
    <w:rsid w:val="00700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7E"/>
    <w:pPr>
      <w:keepNext/>
      <w:keepLines/>
      <w:spacing w:before="8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591"/>
    <w:rPr>
      <w:color w:val="0000FF" w:themeColor="hyperlink"/>
      <w:u w:val="single"/>
    </w:rPr>
  </w:style>
  <w:style w:type="paragraph" w:styleId="DocumentMap">
    <w:name w:val="Document Map"/>
    <w:basedOn w:val="Normal"/>
    <w:link w:val="DocumentMapChar"/>
    <w:uiPriority w:val="99"/>
    <w:semiHidden/>
    <w:unhideWhenUsed/>
    <w:rsid w:val="00700591"/>
    <w:rPr>
      <w:rFonts w:ascii="Tahoma" w:hAnsi="Tahoma" w:cs="Tahoma"/>
      <w:sz w:val="16"/>
      <w:szCs w:val="16"/>
    </w:rPr>
  </w:style>
  <w:style w:type="character" w:customStyle="1" w:styleId="DocumentMapChar">
    <w:name w:val="Document Map Char"/>
    <w:basedOn w:val="DefaultParagraphFont"/>
    <w:link w:val="DocumentMap"/>
    <w:uiPriority w:val="99"/>
    <w:semiHidden/>
    <w:rsid w:val="00700591"/>
    <w:rPr>
      <w:rFonts w:ascii="Tahoma" w:hAnsi="Tahoma" w:cs="Tahoma"/>
      <w:sz w:val="16"/>
      <w:szCs w:val="16"/>
    </w:rPr>
  </w:style>
  <w:style w:type="character" w:customStyle="1" w:styleId="Heading1Char">
    <w:name w:val="Heading 1 Char"/>
    <w:basedOn w:val="DefaultParagraphFont"/>
    <w:link w:val="Heading1"/>
    <w:uiPriority w:val="9"/>
    <w:rsid w:val="00700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6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17D7"/>
    <w:pPr>
      <w:ind w:left="720"/>
      <w:contextualSpacing/>
    </w:pPr>
  </w:style>
  <w:style w:type="paragraph" w:styleId="PlainText">
    <w:name w:val="Plain Text"/>
    <w:basedOn w:val="Normal"/>
    <w:link w:val="PlainTextChar"/>
    <w:uiPriority w:val="99"/>
    <w:semiHidden/>
    <w:unhideWhenUsed/>
    <w:rsid w:val="00CF09CF"/>
    <w:rPr>
      <w:rFonts w:ascii="Consolas" w:hAnsi="Consolas"/>
      <w:sz w:val="21"/>
      <w:szCs w:val="21"/>
    </w:rPr>
  </w:style>
  <w:style w:type="character" w:customStyle="1" w:styleId="PlainTextChar">
    <w:name w:val="Plain Text Char"/>
    <w:basedOn w:val="DefaultParagraphFont"/>
    <w:link w:val="PlainText"/>
    <w:uiPriority w:val="99"/>
    <w:semiHidden/>
    <w:rsid w:val="00CF09CF"/>
    <w:rPr>
      <w:rFonts w:ascii="Consolas" w:hAnsi="Consolas"/>
      <w:sz w:val="21"/>
      <w:szCs w:val="21"/>
    </w:rPr>
  </w:style>
  <w:style w:type="paragraph" w:customStyle="1" w:styleId="bulletedindent1">
    <w:name w:val="bulleted indent 1"/>
    <w:basedOn w:val="Normal"/>
    <w:qFormat/>
    <w:rsid w:val="00607AB5"/>
    <w:pPr>
      <w:numPr>
        <w:numId w:val="1"/>
      </w:numPr>
      <w:ind w:left="850" w:hanging="357"/>
    </w:pPr>
    <w:rPr>
      <w:lang w:val="it-IT"/>
    </w:rPr>
  </w:style>
  <w:style w:type="paragraph" w:customStyle="1" w:styleId="indent2nobullet">
    <w:name w:val="indent 2 no bullet"/>
    <w:basedOn w:val="Normal"/>
    <w:qFormat/>
    <w:rsid w:val="00607AB5"/>
    <w:pPr>
      <w:spacing w:before="0"/>
      <w:ind w:left="1135" w:hanging="284"/>
    </w:pPr>
    <w:rPr>
      <w:lang w:val="it-IT"/>
    </w:rPr>
  </w:style>
  <w:style w:type="paragraph" w:customStyle="1" w:styleId="indent3nobullet">
    <w:name w:val="indent 3 no bullet"/>
    <w:basedOn w:val="indent2nobullet"/>
    <w:qFormat/>
    <w:rsid w:val="00607AB5"/>
    <w:pPr>
      <w:ind w:left="1418"/>
    </w:pPr>
  </w:style>
  <w:style w:type="character" w:styleId="FollowedHyperlink">
    <w:name w:val="FollowedHyperlink"/>
    <w:basedOn w:val="DefaultParagraphFont"/>
    <w:uiPriority w:val="99"/>
    <w:semiHidden/>
    <w:unhideWhenUsed/>
    <w:rsid w:val="00A71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32">
      <w:bodyDiv w:val="1"/>
      <w:marLeft w:val="0"/>
      <w:marRight w:val="0"/>
      <w:marTop w:val="0"/>
      <w:marBottom w:val="0"/>
      <w:divBdr>
        <w:top w:val="none" w:sz="0" w:space="0" w:color="auto"/>
        <w:left w:val="none" w:sz="0" w:space="0" w:color="auto"/>
        <w:bottom w:val="none" w:sz="0" w:space="0" w:color="auto"/>
        <w:right w:val="none" w:sz="0" w:space="0" w:color="auto"/>
      </w:divBdr>
    </w:div>
    <w:div w:id="454371316">
      <w:bodyDiv w:val="1"/>
      <w:marLeft w:val="0"/>
      <w:marRight w:val="0"/>
      <w:marTop w:val="0"/>
      <w:marBottom w:val="0"/>
      <w:divBdr>
        <w:top w:val="none" w:sz="0" w:space="0" w:color="auto"/>
        <w:left w:val="none" w:sz="0" w:space="0" w:color="auto"/>
        <w:bottom w:val="none" w:sz="0" w:space="0" w:color="auto"/>
        <w:right w:val="none" w:sz="0" w:space="0" w:color="auto"/>
      </w:divBdr>
    </w:div>
    <w:div w:id="956520146">
      <w:bodyDiv w:val="1"/>
      <w:marLeft w:val="0"/>
      <w:marRight w:val="0"/>
      <w:marTop w:val="0"/>
      <w:marBottom w:val="0"/>
      <w:divBdr>
        <w:top w:val="none" w:sz="0" w:space="0" w:color="auto"/>
        <w:left w:val="none" w:sz="0" w:space="0" w:color="auto"/>
        <w:bottom w:val="none" w:sz="0" w:space="0" w:color="auto"/>
        <w:right w:val="none" w:sz="0" w:space="0" w:color="auto"/>
      </w:divBdr>
    </w:div>
    <w:div w:id="16793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2.hubspot.net/hub/35600/file-1250783830-pdf/Medial_Object_Workshop_2014_initial_draft_outline_agenda.02.pdf?t=1405437211509" TargetMode="External"/><Relationship Id="rId13" Type="http://schemas.openxmlformats.org/officeDocument/2006/relationships/hyperlink" Target="http://cdn2.hubspot.net/hub/35600/file-1188576683-pdf/Medial_Object_Workshop_2014_booking_form.pdf?t=140543721150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dn2.hubspot.net/hub/35600/file-1188576683-pdf/Medial_Object_Workshop_2014_booking_form.pdf?t=14054372115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ng.cam.ac.uk/~jw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uns.cam.ac.uk/queens/images/OldHall.html" TargetMode="External"/><Relationship Id="rId4" Type="http://schemas.microsoft.com/office/2007/relationships/stylesWithEffects" Target="stylesWithEffects.xml"/><Relationship Id="rId9" Type="http://schemas.openxmlformats.org/officeDocument/2006/relationships/hyperlink" Target="http://www.sandia.gov/imr/" TargetMode="External"/><Relationship Id="rId14" Type="http://schemas.openxmlformats.org/officeDocument/2006/relationships/hyperlink" Target="http://www.visit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A036F-C0F3-4D14-B604-F3B6B123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Butlin</dc:creator>
  <cp:lastModifiedBy>Mohler, Margo</cp:lastModifiedBy>
  <cp:revision>3</cp:revision>
  <cp:lastPrinted>2014-06-24T15:04:00Z</cp:lastPrinted>
  <dcterms:created xsi:type="dcterms:W3CDTF">2014-07-15T15:18:00Z</dcterms:created>
  <dcterms:modified xsi:type="dcterms:W3CDTF">2014-07-15T15:21:00Z</dcterms:modified>
</cp:coreProperties>
</file>